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A33" w:rsidRDefault="000D7470">
      <w:pPr>
        <w:spacing w:before="72"/>
        <w:ind w:left="1172" w:right="1098"/>
        <w:jc w:val="center"/>
        <w:rPr>
          <w:rFonts w:ascii="Arial"/>
          <w:b/>
          <w:sz w:val="20"/>
        </w:rPr>
      </w:pPr>
      <w:r>
        <w:rPr>
          <w:rFonts w:ascii="Arial"/>
          <w:b/>
          <w:sz w:val="20"/>
        </w:rPr>
        <w:t>Promoted for and on behalf of Cycling Time Trials under their rules and regulations</w:t>
      </w:r>
    </w:p>
    <w:p w:rsidR="009D6A33" w:rsidRDefault="009D6A33">
      <w:pPr>
        <w:pStyle w:val="BodyText"/>
        <w:rPr>
          <w:sz w:val="20"/>
        </w:rPr>
      </w:pPr>
    </w:p>
    <w:p w:rsidR="009D6A33" w:rsidRDefault="000D7470">
      <w:pPr>
        <w:pStyle w:val="BodyText"/>
        <w:spacing w:before="5"/>
        <w:rPr>
          <w:sz w:val="27"/>
        </w:rPr>
      </w:pPr>
      <w:r>
        <w:rPr>
          <w:noProof/>
          <w:lang w:bidi="ar-SA"/>
        </w:rPr>
        <w:drawing>
          <wp:anchor distT="0" distB="0" distL="0" distR="0" simplePos="0" relativeHeight="251658752" behindDoc="0" locked="0" layoutInCell="1" allowOverlap="1">
            <wp:simplePos x="0" y="0"/>
            <wp:positionH relativeFrom="page">
              <wp:posOffset>2845436</wp:posOffset>
            </wp:positionH>
            <wp:positionV relativeFrom="paragraph">
              <wp:posOffset>225432</wp:posOffset>
            </wp:positionV>
            <wp:extent cx="1858525" cy="4000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8525" cy="400050"/>
                    </a:xfrm>
                    <a:prstGeom prst="rect">
                      <a:avLst/>
                    </a:prstGeom>
                  </pic:spPr>
                </pic:pic>
              </a:graphicData>
            </a:graphic>
          </wp:anchor>
        </w:drawing>
      </w:r>
    </w:p>
    <w:p w:rsidR="009D6A33" w:rsidRDefault="009D6A33">
      <w:pPr>
        <w:pStyle w:val="BodyText"/>
        <w:spacing w:before="5"/>
        <w:rPr>
          <w:sz w:val="25"/>
        </w:rPr>
      </w:pPr>
    </w:p>
    <w:p w:rsidR="009D6A33" w:rsidRDefault="000D7470">
      <w:pPr>
        <w:pStyle w:val="BodyText"/>
        <w:ind w:left="1173" w:right="1098"/>
        <w:jc w:val="center"/>
      </w:pPr>
      <w:r>
        <w:t>The start sheet for the</w:t>
      </w:r>
    </w:p>
    <w:p w:rsidR="009D6A33" w:rsidRDefault="009D6A33">
      <w:pPr>
        <w:pStyle w:val="BodyText"/>
        <w:spacing w:before="4"/>
      </w:pPr>
    </w:p>
    <w:p w:rsidR="009D6A33" w:rsidRDefault="000D7470">
      <w:pPr>
        <w:pStyle w:val="Heading2"/>
        <w:ind w:left="1173"/>
        <w:rPr>
          <w:rFonts w:ascii="Arial"/>
        </w:rPr>
      </w:pPr>
      <w:bookmarkStart w:id="0" w:name="Team_VeloVelocity_25m_TT"/>
      <w:bookmarkEnd w:id="0"/>
      <w:r>
        <w:rPr>
          <w:rFonts w:ascii="Arial"/>
          <w:color w:val="0000FF"/>
        </w:rPr>
        <w:t>Team VeloVelocity 25m TT</w:t>
      </w:r>
    </w:p>
    <w:p w:rsidR="009D6A33" w:rsidRDefault="000D7470">
      <w:pPr>
        <w:spacing w:before="1"/>
        <w:ind w:left="983" w:right="1098"/>
        <w:jc w:val="center"/>
        <w:rPr>
          <w:rFonts w:ascii="Times New Roman"/>
          <w:b/>
          <w:sz w:val="24"/>
        </w:rPr>
      </w:pPr>
      <w:r>
        <w:rPr>
          <w:rFonts w:ascii="Times New Roman"/>
          <w:b/>
          <w:color w:val="4472C4"/>
          <w:sz w:val="24"/>
        </w:rPr>
        <w:t>Including BBAR Qualification event</w:t>
      </w:r>
    </w:p>
    <w:p w:rsidR="009D6A33" w:rsidRDefault="009D6A33">
      <w:pPr>
        <w:pStyle w:val="BodyText"/>
        <w:spacing w:before="6"/>
        <w:rPr>
          <w:rFonts w:ascii="Times New Roman"/>
          <w:sz w:val="21"/>
        </w:rPr>
      </w:pPr>
    </w:p>
    <w:p w:rsidR="009D6A33" w:rsidRDefault="000D7470">
      <w:pPr>
        <w:pStyle w:val="BodyText"/>
        <w:ind w:left="1170" w:right="1098"/>
        <w:jc w:val="center"/>
      </w:pPr>
      <w:r>
        <w:t>COURSE E2/25 – Saturday September 7th 2019 - STARTS AT 14:00</w:t>
      </w:r>
    </w:p>
    <w:p w:rsidR="009D6A33" w:rsidRDefault="009D6A33">
      <w:pPr>
        <w:pStyle w:val="BodyText"/>
        <w:spacing w:before="1"/>
      </w:pPr>
    </w:p>
    <w:p w:rsidR="009D6A33" w:rsidRDefault="000D7470">
      <w:pPr>
        <w:pStyle w:val="BodyText"/>
        <w:ind w:left="74"/>
        <w:jc w:val="center"/>
      </w:pPr>
      <w:r>
        <w:t>.</w:t>
      </w:r>
    </w:p>
    <w:p w:rsidR="009D6A33" w:rsidRDefault="00E8624C">
      <w:pPr>
        <w:pStyle w:val="BodyText"/>
        <w:spacing w:before="11"/>
        <w:rPr>
          <w:sz w:val="25"/>
        </w:rPr>
      </w:pPr>
      <w:r>
        <w:rPr>
          <w:noProof/>
          <w:lang w:bidi="ar-SA"/>
        </w:rPr>
        <mc:AlternateContent>
          <mc:Choice Requires="wps">
            <w:drawing>
              <wp:anchor distT="0" distB="0" distL="0" distR="0" simplePos="0" relativeHeight="251659776" behindDoc="1" locked="0" layoutInCell="1" allowOverlap="1">
                <wp:simplePos x="0" y="0"/>
                <wp:positionH relativeFrom="page">
                  <wp:posOffset>1590675</wp:posOffset>
                </wp:positionH>
                <wp:positionV relativeFrom="paragraph">
                  <wp:posOffset>219710</wp:posOffset>
                </wp:positionV>
                <wp:extent cx="4340225" cy="704215"/>
                <wp:effectExtent l="9525" t="6985" r="12700" b="12700"/>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704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7F75" w:rsidRDefault="003D7F75">
                            <w:pPr>
                              <w:ind w:left="62" w:right="62" w:firstLine="5"/>
                              <w:jc w:val="center"/>
                              <w:rPr>
                                <w:rFonts w:ascii="Times New Roman"/>
                                <w:b/>
                                <w:sz w:val="24"/>
                              </w:rPr>
                            </w:pPr>
                            <w:r>
                              <w:rPr>
                                <w:rFonts w:ascii="Times New Roman"/>
                                <w:b/>
                                <w:sz w:val="24"/>
                              </w:rPr>
                              <w:t>IN THE INTEREST OF YOUR OWN SAFETY, CYCLING TIME TRIALS AND THE EVENT PROMOTERS STRONGLY ADVISE YOU TO WEAR A HARD SHELL SAFETY HELMET THAT MEETS AN INTERNATIONALLY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5.25pt;margin-top:17.3pt;width:341.75pt;height:55.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" filled="f">
                <v:textbox inset="0,0,0,0">
                  <w:txbxContent>
                    <w:p w:rsidR="003D7F75" w:rsidRDefault="003D7F75">
                      <w:pPr>
                        <w:ind w:left="62" w:right="62" w:firstLine="5"/>
                        <w:jc w:val="center"/>
                        <w:rPr>
                          <w:rFonts w:ascii="Times New Roman"/>
                          <w:b/>
                          <w:sz w:val="24"/>
                        </w:rPr>
                      </w:pPr>
                      <w:r>
                        <w:rPr>
                          <w:rFonts w:ascii="Times New Roman"/>
                          <w:b/>
                          <w:sz w:val="24"/>
                        </w:rPr>
                        <w:t>IN THE INTEREST OF YOUR OWN SAFETY, CYCLING TIME TRIALS AND THE EVENT PROMOTERS STRONGLY ADVISE YOU TO WEAR A HARD SHELL SAFETY HELMET THAT MEETS AN INTERNATIONALLY ACCEPTED</w:t>
                      </w:r>
                    </w:p>
                  </w:txbxContent>
                </v:textbox>
                <w10:wrap type="topAndBottom" anchorx="page"/>
              </v:shape>
            </w:pict>
          </mc:Fallback>
        </mc:AlternateContent>
      </w:r>
    </w:p>
    <w:p w:rsidR="009D6A33" w:rsidRDefault="009D6A33">
      <w:pPr>
        <w:pStyle w:val="BodyText"/>
        <w:rPr>
          <w:sz w:val="24"/>
        </w:rPr>
      </w:pPr>
    </w:p>
    <w:p w:rsidR="009D6A33" w:rsidRDefault="009D6A33">
      <w:pPr>
        <w:pStyle w:val="BodyText"/>
        <w:rPr>
          <w:sz w:val="24"/>
        </w:rPr>
      </w:pPr>
    </w:p>
    <w:p w:rsidR="009D6A33" w:rsidRDefault="009D6A33">
      <w:pPr>
        <w:pStyle w:val="BodyText"/>
        <w:spacing w:before="3"/>
        <w:rPr>
          <w:sz w:val="20"/>
        </w:rPr>
      </w:pPr>
    </w:p>
    <w:p w:rsidR="009D6A33" w:rsidRDefault="000D7470">
      <w:pPr>
        <w:pStyle w:val="BodyText"/>
        <w:ind w:left="501"/>
      </w:pPr>
      <w:bookmarkStart w:id="1" w:name="NOTES_TO_RIDERS_-_The_following_local_re"/>
      <w:bookmarkEnd w:id="1"/>
      <w:r>
        <w:rPr>
          <w:u w:val="thick"/>
        </w:rPr>
        <w:t>NOTES TO RIDERS - The following local regulations must be adhered to: -</w:t>
      </w:r>
    </w:p>
    <w:p w:rsidR="009D6A33" w:rsidRDefault="009D6A33">
      <w:pPr>
        <w:pStyle w:val="BodyText"/>
        <w:spacing w:before="10"/>
        <w:rPr>
          <w:sz w:val="13"/>
        </w:rPr>
      </w:pPr>
    </w:p>
    <w:p w:rsidR="009D6A33" w:rsidRDefault="000D7470">
      <w:pPr>
        <w:pStyle w:val="ListParagraph"/>
        <w:numPr>
          <w:ilvl w:val="0"/>
          <w:numId w:val="1"/>
        </w:numPr>
        <w:tabs>
          <w:tab w:val="left" w:pos="785"/>
        </w:tabs>
        <w:spacing w:before="94"/>
        <w:ind w:right="671" w:firstLine="0"/>
        <w:rPr>
          <w:b/>
          <w:sz w:val="20"/>
        </w:rPr>
      </w:pPr>
      <w:r>
        <w:rPr>
          <w:b/>
        </w:rPr>
        <w:t>No riding with your head down, any rider observed riding dangerously will be disqualified from the event and reported to the CTT District Committee for further disciplinary action. Have a fast, but safe ride.</w:t>
      </w:r>
    </w:p>
    <w:p w:rsidR="009D6A33" w:rsidRDefault="000D7470">
      <w:pPr>
        <w:pStyle w:val="ListParagraph"/>
        <w:numPr>
          <w:ilvl w:val="0"/>
          <w:numId w:val="1"/>
        </w:numPr>
        <w:tabs>
          <w:tab w:val="left" w:pos="785"/>
        </w:tabs>
        <w:spacing w:before="119"/>
        <w:ind w:right="490" w:firstLine="0"/>
        <w:rPr>
          <w:b/>
          <w:sz w:val="20"/>
        </w:rPr>
      </w:pPr>
      <w:r>
        <w:rPr>
          <w:b/>
        </w:rPr>
        <w:t>NO 'U' TURNS are allowed within sight of either the start or finish area. Riders carrying out this dangerous maneuver are liable for disqualification from the event and further disciplinary action by the CTT District</w:t>
      </w:r>
      <w:r>
        <w:rPr>
          <w:b/>
          <w:spacing w:val="-4"/>
        </w:rPr>
        <w:t xml:space="preserve"> </w:t>
      </w:r>
      <w:r>
        <w:rPr>
          <w:b/>
        </w:rPr>
        <w:t>Committee.</w:t>
      </w:r>
    </w:p>
    <w:p w:rsidR="009D6A33" w:rsidRDefault="000D7470">
      <w:pPr>
        <w:pStyle w:val="ListParagraph"/>
        <w:numPr>
          <w:ilvl w:val="0"/>
          <w:numId w:val="1"/>
        </w:numPr>
        <w:tabs>
          <w:tab w:val="left" w:pos="785"/>
        </w:tabs>
        <w:spacing w:before="122"/>
        <w:ind w:right="779" w:firstLine="0"/>
        <w:jc w:val="both"/>
        <w:rPr>
          <w:b/>
          <w:sz w:val="20"/>
        </w:rPr>
      </w:pPr>
      <w:r>
        <w:rPr>
          <w:b/>
        </w:rPr>
        <w:t xml:space="preserve">Numbers will be situated in the HQ; Please sign these numbers back and </w:t>
      </w:r>
      <w:r>
        <w:rPr>
          <w:b/>
          <w:spacing w:val="-3"/>
        </w:rPr>
        <w:t xml:space="preserve">you </w:t>
      </w:r>
      <w:r>
        <w:rPr>
          <w:b/>
        </w:rPr>
        <w:t>wil be given a raffle ticket, which can be exchanged for a hot or cold drink after the event at the leisure centre café, Cake will be available in the Studio</w:t>
      </w:r>
      <w:r>
        <w:rPr>
          <w:b/>
          <w:spacing w:val="-10"/>
        </w:rPr>
        <w:t xml:space="preserve"> </w:t>
      </w:r>
      <w:r>
        <w:rPr>
          <w:b/>
        </w:rPr>
        <w:t>2.</w:t>
      </w:r>
    </w:p>
    <w:p w:rsidR="009D6A33" w:rsidRDefault="000D7470">
      <w:pPr>
        <w:pStyle w:val="ListParagraph"/>
        <w:numPr>
          <w:ilvl w:val="0"/>
          <w:numId w:val="1"/>
        </w:numPr>
        <w:tabs>
          <w:tab w:val="left" w:pos="785"/>
        </w:tabs>
        <w:spacing w:before="120"/>
        <w:ind w:left="784" w:hanging="283"/>
        <w:rPr>
          <w:b/>
          <w:sz w:val="20"/>
        </w:rPr>
      </w:pPr>
      <w:r>
        <w:rPr>
          <w:b/>
        </w:rPr>
        <w:t>NO cars to stop or park at the start or finish areas, the finish is a</w:t>
      </w:r>
      <w:r>
        <w:rPr>
          <w:b/>
          <w:spacing w:val="-20"/>
        </w:rPr>
        <w:t xml:space="preserve"> </w:t>
      </w:r>
      <w:r>
        <w:rPr>
          <w:b/>
        </w:rPr>
        <w:t>clearway.</w:t>
      </w:r>
    </w:p>
    <w:p w:rsidR="009D6A33" w:rsidRPr="000D7470" w:rsidRDefault="000D7470">
      <w:pPr>
        <w:pStyle w:val="ListParagraph"/>
        <w:numPr>
          <w:ilvl w:val="0"/>
          <w:numId w:val="1"/>
        </w:numPr>
        <w:tabs>
          <w:tab w:val="left" w:pos="785"/>
        </w:tabs>
        <w:spacing w:before="119"/>
        <w:ind w:right="770" w:firstLine="0"/>
        <w:rPr>
          <w:b/>
          <w:sz w:val="20"/>
        </w:rPr>
      </w:pPr>
      <w:r>
        <w:rPr>
          <w:b/>
        </w:rPr>
        <w:t xml:space="preserve">No warming-up by competitors is allowed along any part of the designated course, after the event has started. </w:t>
      </w:r>
      <w:r>
        <w:rPr>
          <w:b/>
          <w:u w:val="thick"/>
        </w:rPr>
        <w:t>NOTE:</w:t>
      </w:r>
      <w:r>
        <w:rPr>
          <w:b/>
        </w:rPr>
        <w:t xml:space="preserve"> NO Riders allowed in the start area more than 5 minutes before</w:t>
      </w:r>
      <w:r>
        <w:rPr>
          <w:b/>
          <w:spacing w:val="-21"/>
        </w:rPr>
        <w:t xml:space="preserve"> </w:t>
      </w:r>
      <w:r>
        <w:rPr>
          <w:b/>
        </w:rPr>
        <w:t>starting.</w:t>
      </w:r>
    </w:p>
    <w:p w:rsidR="000D7470" w:rsidRPr="000D7470" w:rsidRDefault="000D7470" w:rsidP="000D7470">
      <w:pPr>
        <w:pStyle w:val="ListParagraph"/>
        <w:numPr>
          <w:ilvl w:val="0"/>
          <w:numId w:val="1"/>
        </w:numPr>
        <w:spacing w:before="119"/>
        <w:ind w:right="770" w:firstLine="0"/>
        <w:jc w:val="center"/>
        <w:rPr>
          <w:b/>
          <w:sz w:val="20"/>
        </w:rPr>
      </w:pPr>
      <w:r w:rsidRPr="000D7470">
        <w:rPr>
          <w:b/>
          <w:bCs/>
          <w:color w:val="FF0000"/>
        </w:rPr>
        <w:t>ANY RIDER NOT STAYING IN THE LEFT HAND LANE AT THE A11/A14 GOING WEST BOUND WILL BE DQ’d AND REPORTED TO LONDON EAST CTT DISTRICT COMMITTEE FOR DISCIPLINARY ACTION</w:t>
      </w:r>
    </w:p>
    <w:p w:rsidR="009D6A33" w:rsidRDefault="000D7470">
      <w:pPr>
        <w:pStyle w:val="ListParagraph"/>
        <w:numPr>
          <w:ilvl w:val="0"/>
          <w:numId w:val="1"/>
        </w:numPr>
        <w:tabs>
          <w:tab w:val="left" w:pos="785"/>
        </w:tabs>
        <w:spacing w:before="120"/>
        <w:ind w:right="1042" w:firstLine="0"/>
        <w:rPr>
          <w:b/>
          <w:color w:val="FF0000"/>
          <w:sz w:val="20"/>
        </w:rPr>
      </w:pPr>
      <w:r>
        <w:rPr>
          <w:b/>
          <w:color w:val="FF0000"/>
        </w:rPr>
        <w:t xml:space="preserve">ON FINISHING RIDERS MUST STAY TO THE LEFT HAND SIDE OF THE SLIP ROAD, </w:t>
      </w:r>
      <w:r>
        <w:rPr>
          <w:b/>
          <w:color w:val="FF0000"/>
          <w:spacing w:val="-3"/>
        </w:rPr>
        <w:t xml:space="preserve">ANY </w:t>
      </w:r>
      <w:r>
        <w:rPr>
          <w:b/>
          <w:color w:val="FF0000"/>
        </w:rPr>
        <w:t>RIDER MOVING OVER TO THE RIGHT WILL BE DQ’D, THIS IS FOR YOUR OWN</w:t>
      </w:r>
      <w:r>
        <w:rPr>
          <w:b/>
          <w:color w:val="FF0000"/>
          <w:spacing w:val="-15"/>
        </w:rPr>
        <w:t xml:space="preserve"> </w:t>
      </w:r>
      <w:r>
        <w:rPr>
          <w:b/>
          <w:color w:val="FF0000"/>
        </w:rPr>
        <w:t>SAFETY</w:t>
      </w:r>
    </w:p>
    <w:p w:rsidR="009D6A33" w:rsidRDefault="009D6A33">
      <w:pPr>
        <w:pStyle w:val="BodyText"/>
      </w:pPr>
    </w:p>
    <w:p w:rsidR="009D6A33" w:rsidRPr="000D7470" w:rsidRDefault="000D7470">
      <w:pPr>
        <w:pStyle w:val="ListParagraph"/>
        <w:numPr>
          <w:ilvl w:val="0"/>
          <w:numId w:val="1"/>
        </w:numPr>
        <w:tabs>
          <w:tab w:val="left" w:pos="785"/>
        </w:tabs>
        <w:ind w:right="441" w:firstLine="0"/>
        <w:rPr>
          <w:b/>
          <w:sz w:val="20"/>
        </w:rPr>
      </w:pPr>
      <w:r>
        <w:rPr>
          <w:b/>
        </w:rPr>
        <w:t xml:space="preserve">AT THE TOP OF THE SLIP ROAD GO LEFT, THEN TAKE NEXT LEFT, WINDMILL HILL FOLLOW TO EXNING, </w:t>
      </w:r>
      <w:r>
        <w:rPr>
          <w:b/>
          <w:spacing w:val="-3"/>
        </w:rPr>
        <w:t xml:space="preserve">AT </w:t>
      </w:r>
      <w:r>
        <w:rPr>
          <w:b/>
        </w:rPr>
        <w:t>T JUNCTION GO LEFT INTO EXNING ROAD, THE LEISURE CENTRE IS APPROX. 2.5</w:t>
      </w:r>
      <w:r>
        <w:rPr>
          <w:b/>
          <w:spacing w:val="-18"/>
        </w:rPr>
        <w:t xml:space="preserve"> </w:t>
      </w:r>
      <w:r>
        <w:rPr>
          <w:b/>
        </w:rPr>
        <w:t>MILES</w:t>
      </w:r>
    </w:p>
    <w:p w:rsidR="000D7470" w:rsidRPr="000D7470" w:rsidRDefault="000D7470" w:rsidP="000D7470">
      <w:pPr>
        <w:pStyle w:val="ListParagraph"/>
        <w:rPr>
          <w:b/>
          <w:sz w:val="20"/>
        </w:rPr>
      </w:pPr>
    </w:p>
    <w:p w:rsidR="009D6A33" w:rsidRDefault="009D6A33">
      <w:pPr>
        <w:pStyle w:val="BodyText"/>
        <w:rPr>
          <w:sz w:val="24"/>
        </w:rPr>
      </w:pPr>
    </w:p>
    <w:p w:rsidR="009D6A33" w:rsidRDefault="009D6A33">
      <w:pPr>
        <w:pStyle w:val="BodyText"/>
        <w:rPr>
          <w:sz w:val="24"/>
        </w:rPr>
      </w:pPr>
    </w:p>
    <w:p w:rsidR="009D6A33" w:rsidRDefault="000D7470">
      <w:pPr>
        <w:pStyle w:val="BodyText"/>
        <w:spacing w:before="195"/>
        <w:ind w:left="2320"/>
      </w:pPr>
      <w:r>
        <w:t>Timekeepers: M</w:t>
      </w:r>
      <w:r w:rsidR="003D7F75">
        <w:t>ike Bannister Chronos RT &amp; Michael Beasant Ciclos Uno</w:t>
      </w:r>
    </w:p>
    <w:p w:rsidR="009D6A33" w:rsidRDefault="000D7470">
      <w:pPr>
        <w:pStyle w:val="BodyText"/>
        <w:spacing w:before="119" w:line="355" w:lineRule="auto"/>
        <w:ind w:left="1176" w:right="1098"/>
        <w:jc w:val="center"/>
      </w:pPr>
      <w:r>
        <w:t>Event Secretary: Debbie Knott –TVV – 83 Elm Park Close, Houghton Regis, Beds, LU5 5PW 07950 193977</w:t>
      </w:r>
    </w:p>
    <w:p w:rsidR="009D6A33" w:rsidRDefault="009D6A33">
      <w:pPr>
        <w:spacing w:line="355" w:lineRule="auto"/>
        <w:jc w:val="center"/>
        <w:sectPr w:rsidR="009D6A33">
          <w:footerReference w:type="default" r:id="rId8"/>
          <w:type w:val="continuous"/>
          <w:pgSz w:w="11910" w:h="16840"/>
          <w:pgMar w:top="360" w:right="140" w:bottom="1160" w:left="0" w:header="720" w:footer="975" w:gutter="0"/>
          <w:pgNumType w:start="1"/>
          <w:cols w:space="720"/>
        </w:sectPr>
      </w:pPr>
    </w:p>
    <w:p w:rsidR="009D6A33" w:rsidRDefault="000D7470">
      <w:pPr>
        <w:pStyle w:val="BodyText"/>
        <w:spacing w:before="70"/>
        <w:ind w:left="501" w:right="479"/>
      </w:pPr>
      <w:r>
        <w:rPr>
          <w:noProof/>
          <w:lang w:bidi="ar-SA"/>
        </w:rPr>
        <w:lastRenderedPageBreak/>
        <w:drawing>
          <wp:anchor distT="0" distB="0" distL="0" distR="0" simplePos="0" relativeHeight="251654656" behindDoc="0" locked="0" layoutInCell="1" allowOverlap="1">
            <wp:simplePos x="0" y="0"/>
            <wp:positionH relativeFrom="page">
              <wp:posOffset>530860</wp:posOffset>
            </wp:positionH>
            <wp:positionV relativeFrom="paragraph">
              <wp:posOffset>927131</wp:posOffset>
            </wp:positionV>
            <wp:extent cx="6446329" cy="8041290"/>
            <wp:effectExtent l="0" t="0" r="0" b="0"/>
            <wp:wrapTopAndBottom/>
            <wp:docPr id="3" name="image2.jpeg" descr="Screen Shot 2015-08-28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446329" cy="8041290"/>
                    </a:xfrm>
                    <a:prstGeom prst="rect">
                      <a:avLst/>
                    </a:prstGeom>
                  </pic:spPr>
                </pic:pic>
              </a:graphicData>
            </a:graphic>
          </wp:anchor>
        </w:drawing>
      </w:r>
      <w:r>
        <w:rPr>
          <w:u w:val="thick"/>
        </w:rPr>
        <w:t>Course details E2/25 - START</w:t>
      </w:r>
      <w:r>
        <w:t xml:space="preserve"> at paint mark on A142 just before slip road to A14 westbound. Take slip road and continue onto A14 westbound, and stay in left lane onto A11 where A14 diverges. Continue to Four Went Ways (12.77m), where take slip road to elevated roundabout and circle to rejoin A11 northbound. Retrace via A11 and A14 to FINISH at last drain cover before 'Give way in 100 yards' sign on slip road to A142</w:t>
      </w:r>
    </w:p>
    <w:p w:rsidR="009D6A33" w:rsidRDefault="009D6A33">
      <w:pPr>
        <w:sectPr w:rsidR="009D6A33">
          <w:pgSz w:w="11910" w:h="16840"/>
          <w:pgMar w:top="360" w:right="140" w:bottom="1240" w:left="0" w:header="0" w:footer="975" w:gutter="0"/>
          <w:cols w:space="720"/>
        </w:sectPr>
      </w:pPr>
    </w:p>
    <w:p w:rsidR="009D6A33" w:rsidRDefault="000D7470">
      <w:pPr>
        <w:pStyle w:val="Heading1"/>
        <w:ind w:left="360"/>
        <w:rPr>
          <w:u w:val="thick"/>
        </w:rPr>
      </w:pPr>
      <w:r>
        <w:rPr>
          <w:u w:val="thick"/>
        </w:rPr>
        <w:lastRenderedPageBreak/>
        <w:t>Start List</w:t>
      </w:r>
    </w:p>
    <w:p w:rsidR="003D7F75" w:rsidRDefault="003D7F75">
      <w:pPr>
        <w:pStyle w:val="Heading1"/>
        <w:ind w:left="360"/>
        <w:rPr>
          <w:u w:val="thick"/>
        </w:rPr>
      </w:pPr>
    </w:p>
    <w:tbl>
      <w:tblPr>
        <w:tblW w:w="10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206"/>
        <w:gridCol w:w="1270"/>
        <w:gridCol w:w="1296"/>
        <w:gridCol w:w="3569"/>
        <w:gridCol w:w="868"/>
        <w:gridCol w:w="1009"/>
      </w:tblGrid>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rPr>
                <w:rFonts w:eastAsia="Times New Roman"/>
                <w:b/>
                <w:color w:val="000000"/>
                <w:lang w:bidi="ar-SA"/>
              </w:rPr>
            </w:pPr>
            <w:r w:rsidRPr="003D7F75">
              <w:rPr>
                <w:rFonts w:eastAsia="Times New Roman"/>
                <w:b/>
                <w:color w:val="000000"/>
                <w:lang w:bidi="ar-SA"/>
              </w:rPr>
              <w:t>bib</w:t>
            </w:r>
          </w:p>
        </w:tc>
        <w:tc>
          <w:tcPr>
            <w:tcW w:w="1206" w:type="dxa"/>
            <w:shd w:val="clear" w:color="auto" w:fill="auto"/>
            <w:noWrap/>
            <w:vAlign w:val="bottom"/>
            <w:hideMark/>
          </w:tcPr>
          <w:p w:rsidR="003D7F75" w:rsidRPr="003D7F75" w:rsidRDefault="003D7F75" w:rsidP="003D7F75">
            <w:pPr>
              <w:widowControl/>
              <w:autoSpaceDE/>
              <w:autoSpaceDN/>
              <w:rPr>
                <w:rFonts w:eastAsia="Times New Roman"/>
                <w:b/>
                <w:color w:val="000000"/>
                <w:lang w:bidi="ar-SA"/>
              </w:rPr>
            </w:pPr>
            <w:r w:rsidRPr="003D7F75">
              <w:rPr>
                <w:rFonts w:eastAsia="Times New Roman"/>
                <w:b/>
                <w:color w:val="000000"/>
                <w:lang w:bidi="ar-SA"/>
              </w:rPr>
              <w:t>start_Time</w:t>
            </w:r>
          </w:p>
        </w:tc>
        <w:tc>
          <w:tcPr>
            <w:tcW w:w="1270" w:type="dxa"/>
            <w:shd w:val="clear" w:color="auto" w:fill="auto"/>
            <w:noWrap/>
            <w:vAlign w:val="bottom"/>
            <w:hideMark/>
          </w:tcPr>
          <w:p w:rsidR="003D7F75" w:rsidRPr="003D7F75" w:rsidRDefault="003D7F75" w:rsidP="003D7F75">
            <w:pPr>
              <w:widowControl/>
              <w:autoSpaceDE/>
              <w:autoSpaceDN/>
              <w:rPr>
                <w:rFonts w:eastAsia="Times New Roman"/>
                <w:b/>
                <w:color w:val="000000"/>
                <w:lang w:bidi="ar-SA"/>
              </w:rPr>
            </w:pPr>
            <w:r w:rsidRPr="003D7F75">
              <w:rPr>
                <w:rFonts w:eastAsia="Times New Roman"/>
                <w:b/>
                <w:color w:val="000000"/>
                <w:lang w:bidi="ar-SA"/>
              </w:rPr>
              <w:t>firstname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b/>
                <w:color w:val="000000"/>
                <w:lang w:bidi="ar-SA"/>
              </w:rPr>
            </w:pPr>
            <w:r w:rsidRPr="003D7F75">
              <w:rPr>
                <w:rFonts w:eastAsia="Times New Roman"/>
                <w:b/>
                <w:color w:val="000000"/>
                <w:lang w:bidi="ar-SA"/>
              </w:rPr>
              <w:t>lastname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b/>
                <w:color w:val="000000"/>
                <w:lang w:bidi="ar-SA"/>
              </w:rPr>
            </w:pPr>
            <w:r w:rsidRPr="003D7F75">
              <w:rPr>
                <w:rFonts w:eastAsia="Times New Roman"/>
                <w:b/>
                <w:color w:val="000000"/>
                <w:lang w:bidi="ar-SA"/>
              </w:rPr>
              <w:t>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b/>
                <w:color w:val="000000"/>
                <w:lang w:bidi="ar-SA"/>
              </w:rPr>
            </w:pPr>
            <w:r w:rsidRPr="003D7F75">
              <w:rPr>
                <w:rFonts w:eastAsia="Times New Roman"/>
                <w:b/>
                <w:color w:val="000000"/>
                <w:lang w:bidi="ar-SA"/>
              </w:rPr>
              <w:t>gender</w:t>
            </w:r>
          </w:p>
        </w:tc>
        <w:tc>
          <w:tcPr>
            <w:tcW w:w="1009" w:type="dxa"/>
            <w:shd w:val="clear" w:color="auto" w:fill="auto"/>
            <w:noWrap/>
            <w:vAlign w:val="bottom"/>
            <w:hideMark/>
          </w:tcPr>
          <w:p w:rsidR="003D7F75" w:rsidRPr="003D7F75" w:rsidRDefault="003D7F75" w:rsidP="003D7F75">
            <w:pPr>
              <w:widowControl/>
              <w:autoSpaceDE/>
              <w:autoSpaceDN/>
              <w:rPr>
                <w:rFonts w:eastAsia="Times New Roman"/>
                <w:b/>
                <w:color w:val="000000"/>
                <w:lang w:bidi="ar-SA"/>
              </w:rPr>
            </w:pPr>
            <w:r w:rsidRPr="003D7F75">
              <w:rPr>
                <w:rFonts w:eastAsia="Times New Roman"/>
                <w:b/>
                <w:color w:val="000000"/>
                <w:lang w:bidi="ar-SA"/>
              </w:rPr>
              <w:t>category</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Murat</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Ozdenya </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Vision Racing - Silverhook</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Mathilda</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Dyson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Islington Cycling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Becky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Taylor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Wisbech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Virginia</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Mcgee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...a3crg</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David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Procter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Velovelocity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Robert</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Watson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Martin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Bullen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Peterborough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Denise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Hurren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Velovelocity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Jeremy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Parker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Metropolitan Police Cycle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Matt</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O'brien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Plomesgate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Rory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Havis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Ely &amp; District CC/B&amp;T Motor Repairs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Kennedy </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Army Cycling</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James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Moss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North Road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Helen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Gravatt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Ashwell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Mark</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Newton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Elite Cycling</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Tim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Kingston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GS Invicta - Eye Level Optical- Herbert Cycles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Tony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TMG Horizon Cycling Team</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Jim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Reed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Colchester Rovers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Sharon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Bennett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Ely &amp; District CC/B&amp;T Motor Repairs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Adam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Bidwell</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Kingston Wheelers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Matt J</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Smith</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Cycling Club Hackney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Steve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Kaye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Fenland Clarion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Nick</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Hickman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Salesengine.co.uk</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Jennifer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Smart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Velovelocity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Alice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Lethbridge </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DRAG2ZERO</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Michael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Martin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Ashwell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Phil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Wisbech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Claire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Emons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Newbury RC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29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Abi</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Vyner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Rapha Cycling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James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Rix</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Bottrill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Iain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Boardman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Dulwich Paragon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Platts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John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Manlow</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Ely &amp; District CC/B&amp;T Motor Repairs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Andrew</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Bright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Chronos 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Dave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Green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Breckland</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Tim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Phillips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 Ives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Jennifer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Millmore </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Islington Cycling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Susan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Triplow</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Sudbury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39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Stephanie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Cousins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Milton Keynes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Richard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Harrison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DRAG2ZERO</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Michael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Schofield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Bishop's Stortford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Adrian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Blacker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 and N Cycles 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Simon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Geraci</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Swift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Marek</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Sasura</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GS Avanti</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Peter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Harding</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Chelmer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lastRenderedPageBreak/>
              <w:t>46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Matthew</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Mcclure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Wisbech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Steve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Clarke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TMG Horizon Cycling Team</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Stuart</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Weatherley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TPH Racing</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49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14:49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Chris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Shaw</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Fenland Clarion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John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Wingfield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Signum</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Matthew</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Reader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Verulam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Neil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Empson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Wisbech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Sexton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Breckland</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Looke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Shaftesbury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Andrew</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Grant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Schofield </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 Ives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Garrod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Sole Bay Cycle Sport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Ian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Braybrook </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Basildon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59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Nigel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Fitzroy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Chelmer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Simon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Norman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Bedfordshire Road 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Alex</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Leek</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Velo Club St Raphael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Richard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Tully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Elite Cycling</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Chris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Nudds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Breckland</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Philip</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Waring</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Keith</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Dorling</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Bottrill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Tom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Hilder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trainSharp</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Stephen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Wilkinson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Folkestone Velo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Peter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Tibbitts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Ford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69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Peter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Aldred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Great Yarmouth C 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David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Harding</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Chelmer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Tim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Beaven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Bicester Millennium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Kevin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Plummer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South Downs Bikes / Casco Pet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James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Scarth</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Bishop's Stortford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John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Iszatt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Vision Racing - Silverhook</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 David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Fleming</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Preston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Smith</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VeloRefined.com Aerosmiths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Chris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Tye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Plomesgate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Simon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Keen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Crest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79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15:19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Andy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Clark</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Rutland Cycling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Julian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Elliott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Finsbury Park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Terry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Garlinge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Easterley Road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Adam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Hardy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Crest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Roger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Sewell</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Wisbech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Chris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Womack</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VC Baracchi</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Chris</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Jones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Bynea Cycling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Nick</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Morgan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Hitchin Nomads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Alister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Campbell</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Eagle Road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Julia</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Freeman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Easterley Road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89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15:29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Straw</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Albarosa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Ben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Stancombe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Velovelocity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Glenn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Taylor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Shorter Rochford 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Matt</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Meek</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Aspire Velo Racing Team</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Philip</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Watkins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North Norfolk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Damian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Monaghan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ABCpure</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lastRenderedPageBreak/>
              <w:t>95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William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Wallace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London</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Tim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Davies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Luton</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Mark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Hamer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Stratford Cycling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Warren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Jackson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Congleton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99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15:39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Karen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Dennett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Bishop's Stortford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Peter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Lawrence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High Wycombe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Richard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O'rourke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Vision Racing - Silverhook</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Nic</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Stevenson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Westerley Cycling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Duncan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Emery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Twickenham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Adam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Bishop</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Lea Valley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Mark</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Ellis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Milton Keynes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Darran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Bennett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Ely &amp; District CC/B&amp;T Motor Repairs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Henry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Moss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John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Golder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Chelmer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109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15:49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Grazyna</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Monaghan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ABCpure</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Matthew</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Senter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Peterborough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Adam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Fisher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Daniel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Homer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London Phoenix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Amy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Pritchard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Bottrill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Michael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Cope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Kettering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Atkins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Kenilworth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Vicky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Gill</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DRAG2ZERO</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Colin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Lizieri</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David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Giffin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West Suffolk Wheelers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119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15:59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Andrew</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Merchant </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Southend Wheelers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David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Veitch</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Lea Valley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Karl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Willis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Herts Rouleurs Racing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Antony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Brown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Kettering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Jackie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Field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Ashwell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Jeremy</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Saynor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PMR</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Leon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West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CC Sudbury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David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Crisp</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3T-RACING</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 xml:space="preserve">Paul </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Hayward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VC Baracchi</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Mike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Padfield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North Norfolk Whs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129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16:09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Michelle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Morley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Swift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Brett</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Harwood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Bottrill</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Martin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Reynolds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Cambridge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Steve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Smith</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Redbridge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Christopher</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Wedge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Whitewebbs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Katja</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Rietdorf</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Born to Bike - Bridgtown Cycles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Richard</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Gifford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trainSharp</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Steven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Bass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Maldon &amp; District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Wolfgang</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Emmerich</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London Phoenix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John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Martin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Elmsall Road Club</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139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16:19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Louise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Robinson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Essex Roads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Female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Jay</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Team Velovelocity</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141</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16:21</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Wightman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Chelmer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142</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16:22</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Kevin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Baumber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Shaftesbury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143</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16:23</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Alan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Crane</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Chronos 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lastRenderedPageBreak/>
              <w:t>144</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16:24</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Glen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Knight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Newbury RC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145</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16:25</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Jon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Surtees</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CES Sport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146</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16:26</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Sam</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Brown</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Lea Valley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Senior</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147</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16:27</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Lee</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Turner</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Sigma Sports</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148</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16:28</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Ian</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Markham</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Chronos RT</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149</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16:29</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Paul</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Wright</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Hitchin Nomads CC</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r w:rsidR="003D7F75" w:rsidRPr="003D7F75" w:rsidTr="00FE5A83">
        <w:trPr>
          <w:trHeight w:val="300"/>
        </w:trPr>
        <w:tc>
          <w:tcPr>
            <w:tcW w:w="85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150</w:t>
            </w:r>
          </w:p>
        </w:tc>
        <w:tc>
          <w:tcPr>
            <w:tcW w:w="1206" w:type="dxa"/>
            <w:shd w:val="clear" w:color="auto" w:fill="auto"/>
            <w:noWrap/>
            <w:vAlign w:val="bottom"/>
            <w:hideMark/>
          </w:tcPr>
          <w:p w:rsidR="003D7F75" w:rsidRPr="003D7F75" w:rsidRDefault="003D7F75" w:rsidP="003D7F75">
            <w:pPr>
              <w:widowControl/>
              <w:autoSpaceDE/>
              <w:autoSpaceDN/>
              <w:jc w:val="right"/>
              <w:rPr>
                <w:rFonts w:eastAsia="Times New Roman"/>
                <w:color w:val="000000"/>
                <w:lang w:bidi="ar-SA"/>
              </w:rPr>
            </w:pPr>
            <w:r w:rsidRPr="003D7F75">
              <w:rPr>
                <w:rFonts w:eastAsia="Times New Roman"/>
                <w:color w:val="000000"/>
                <w:lang w:bidi="ar-SA"/>
              </w:rPr>
              <w:t>16:30</w:t>
            </w:r>
          </w:p>
        </w:tc>
        <w:tc>
          <w:tcPr>
            <w:tcW w:w="1270"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Mark</w:t>
            </w:r>
          </w:p>
        </w:tc>
        <w:tc>
          <w:tcPr>
            <w:tcW w:w="1296"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Arnold</w:t>
            </w:r>
          </w:p>
        </w:tc>
        <w:tc>
          <w:tcPr>
            <w:tcW w:w="356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VTTA (East Anglia Group)</w:t>
            </w:r>
          </w:p>
        </w:tc>
        <w:tc>
          <w:tcPr>
            <w:tcW w:w="868"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Male</w:t>
            </w:r>
          </w:p>
        </w:tc>
        <w:tc>
          <w:tcPr>
            <w:tcW w:w="1009" w:type="dxa"/>
            <w:shd w:val="clear" w:color="auto" w:fill="auto"/>
            <w:noWrap/>
            <w:vAlign w:val="bottom"/>
            <w:hideMark/>
          </w:tcPr>
          <w:p w:rsidR="003D7F75" w:rsidRPr="003D7F75" w:rsidRDefault="003D7F75" w:rsidP="003D7F75">
            <w:pPr>
              <w:widowControl/>
              <w:autoSpaceDE/>
              <w:autoSpaceDN/>
              <w:rPr>
                <w:rFonts w:eastAsia="Times New Roman"/>
                <w:color w:val="000000"/>
                <w:lang w:bidi="ar-SA"/>
              </w:rPr>
            </w:pPr>
            <w:r w:rsidRPr="003D7F75">
              <w:rPr>
                <w:rFonts w:eastAsia="Times New Roman"/>
                <w:color w:val="000000"/>
                <w:lang w:bidi="ar-SA"/>
              </w:rPr>
              <w:t>Veteran</w:t>
            </w:r>
          </w:p>
        </w:tc>
      </w:tr>
    </w:tbl>
    <w:p w:rsidR="003D7F75" w:rsidRDefault="003D7F75">
      <w:pPr>
        <w:pStyle w:val="Heading1"/>
        <w:ind w:left="360"/>
        <w:rPr>
          <w:u w:val="thick"/>
        </w:rPr>
      </w:pPr>
    </w:p>
    <w:p w:rsidR="00FE5A83" w:rsidRDefault="00FE5A83">
      <w:pPr>
        <w:pStyle w:val="Heading1"/>
        <w:ind w:left="360"/>
        <w:rPr>
          <w:u w:val="thick"/>
        </w:rPr>
      </w:pPr>
      <w:r>
        <w:rPr>
          <w:u w:val="thick"/>
        </w:rPr>
        <w:t>Tandems</w:t>
      </w:r>
    </w:p>
    <w:p w:rsidR="00FE5A83" w:rsidRDefault="00FE5A83">
      <w:pPr>
        <w:pStyle w:val="Heading1"/>
        <w:ind w:left="360"/>
        <w:rPr>
          <w:u w:val="thick"/>
        </w:rPr>
      </w:pPr>
    </w:p>
    <w:tbl>
      <w:tblPr>
        <w:tblW w:w="8653" w:type="dxa"/>
        <w:tblInd w:w="108" w:type="dxa"/>
        <w:tblLook w:val="04A0" w:firstRow="1" w:lastRow="0" w:firstColumn="1" w:lastColumn="0" w:noHBand="0" w:noVBand="1"/>
      </w:tblPr>
      <w:tblGrid>
        <w:gridCol w:w="960"/>
        <w:gridCol w:w="960"/>
        <w:gridCol w:w="960"/>
        <w:gridCol w:w="960"/>
        <w:gridCol w:w="1296"/>
        <w:gridCol w:w="1597"/>
        <w:gridCol w:w="960"/>
        <w:gridCol w:w="960"/>
      </w:tblGrid>
      <w:tr w:rsidR="00735D98" w:rsidRPr="00FE5A83" w:rsidTr="00735D98">
        <w:trPr>
          <w:trHeight w:val="300"/>
        </w:trPr>
        <w:tc>
          <w:tcPr>
            <w:tcW w:w="960" w:type="dxa"/>
            <w:tcBorders>
              <w:top w:val="single" w:sz="4" w:space="0" w:color="auto"/>
              <w:left w:val="single" w:sz="4" w:space="0" w:color="auto"/>
              <w:bottom w:val="single" w:sz="4" w:space="0" w:color="auto"/>
              <w:right w:val="single" w:sz="4" w:space="0" w:color="auto"/>
            </w:tcBorders>
            <w:vAlign w:val="bottom"/>
          </w:tcPr>
          <w:p w:rsidR="00735D98" w:rsidRPr="00FE5A83" w:rsidRDefault="00735D98" w:rsidP="00735D98">
            <w:pPr>
              <w:widowControl/>
              <w:autoSpaceDE/>
              <w:autoSpaceDN/>
              <w:jc w:val="right"/>
              <w:rPr>
                <w:rFonts w:eastAsia="Times New Roman"/>
                <w:color w:val="000000"/>
                <w:lang w:bidi="ar-SA"/>
              </w:rPr>
            </w:pPr>
            <w:r w:rsidRPr="00FE5A83">
              <w:rPr>
                <w:rFonts w:eastAsia="Times New Roman"/>
                <w:color w:val="000000"/>
                <w:lang w:bidi="ar-SA"/>
              </w:rPr>
              <w:t>151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jc w:val="right"/>
              <w:rPr>
                <w:rFonts w:eastAsia="Times New Roman"/>
                <w:color w:val="00000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jc w:val="right"/>
              <w:rPr>
                <w:rFonts w:eastAsia="Times New Roman"/>
                <w:color w:val="000000"/>
                <w:lang w:bidi="ar-SA"/>
              </w:rPr>
            </w:pPr>
            <w:r w:rsidRPr="00FE5A83">
              <w:rPr>
                <w:rFonts w:eastAsia="Times New Roman"/>
                <w:color w:val="000000"/>
                <w:lang w:bidi="ar-SA"/>
              </w:rPr>
              <w:t>16:32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Wayne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Crombie</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East London Velo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Veteran</w:t>
            </w:r>
          </w:p>
        </w:tc>
      </w:tr>
      <w:tr w:rsidR="00735D98" w:rsidRPr="00FE5A83" w:rsidTr="00735D98">
        <w:trPr>
          <w:trHeight w:val="300"/>
        </w:trPr>
        <w:tc>
          <w:tcPr>
            <w:tcW w:w="960" w:type="dxa"/>
            <w:tcBorders>
              <w:top w:val="single" w:sz="4" w:space="0" w:color="auto"/>
              <w:left w:val="single" w:sz="4" w:space="0" w:color="auto"/>
              <w:bottom w:val="single" w:sz="4" w:space="0" w:color="auto"/>
              <w:right w:val="single" w:sz="4" w:space="0" w:color="auto"/>
            </w:tcBorders>
            <w:vAlign w:val="bottom"/>
          </w:tcPr>
          <w:p w:rsidR="00735D98" w:rsidRPr="00FE5A83" w:rsidRDefault="00735D98" w:rsidP="00735D98">
            <w:pPr>
              <w:widowControl/>
              <w:autoSpaceDE/>
              <w:autoSpaceDN/>
              <w:jc w:val="right"/>
              <w:rPr>
                <w:rFonts w:eastAsia="Times New Roman"/>
                <w:color w:val="00000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jc w:val="right"/>
              <w:rPr>
                <w:rFonts w:eastAsia="Times New Roman"/>
                <w:color w:val="00000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jc w:val="right"/>
              <w:rPr>
                <w:rFonts w:eastAsia="Times New Roman"/>
                <w:color w:val="00000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Warren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Crombie</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Musselburgh RCC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Veteran</w:t>
            </w:r>
          </w:p>
        </w:tc>
      </w:tr>
      <w:tr w:rsidR="00735D98" w:rsidRPr="00FE5A83" w:rsidTr="00735D98">
        <w:trPr>
          <w:trHeight w:val="300"/>
        </w:trPr>
        <w:tc>
          <w:tcPr>
            <w:tcW w:w="960" w:type="dxa"/>
            <w:tcBorders>
              <w:top w:val="single" w:sz="4" w:space="0" w:color="auto"/>
              <w:left w:val="single" w:sz="4" w:space="0" w:color="auto"/>
              <w:bottom w:val="single" w:sz="4" w:space="0" w:color="auto"/>
              <w:right w:val="single" w:sz="4" w:space="0" w:color="auto"/>
            </w:tcBorders>
            <w:vAlign w:val="bottom"/>
          </w:tcPr>
          <w:p w:rsidR="00735D98" w:rsidRPr="00FE5A83" w:rsidRDefault="00735D98" w:rsidP="00735D98">
            <w:pPr>
              <w:widowControl/>
              <w:autoSpaceDE/>
              <w:autoSpaceDN/>
              <w:jc w:val="right"/>
              <w:rPr>
                <w:rFonts w:eastAsia="Times New Roman"/>
                <w:color w:val="000000"/>
                <w:lang w:bidi="ar-SA"/>
              </w:rPr>
            </w:pPr>
            <w:r w:rsidRPr="00FE5A83">
              <w:rPr>
                <w:rFonts w:eastAsia="Times New Roman"/>
                <w:color w:val="000000"/>
                <w:lang w:bidi="ar-SA"/>
              </w:rPr>
              <w:t>152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jc w:val="right"/>
              <w:rPr>
                <w:rFonts w:eastAsia="Times New Roman"/>
                <w:color w:val="00000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jc w:val="right"/>
              <w:rPr>
                <w:rFonts w:eastAsia="Times New Roman"/>
                <w:color w:val="000000"/>
                <w:lang w:bidi="ar-SA"/>
              </w:rPr>
            </w:pPr>
            <w:r w:rsidRPr="00FE5A83">
              <w:rPr>
                <w:rFonts w:eastAsia="Times New Roman"/>
                <w:color w:val="000000"/>
                <w:lang w:bidi="ar-SA"/>
              </w:rPr>
              <w:t>16:34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Rachael</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Elliott</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Newbury RC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Tan</w:t>
            </w:r>
          </w:p>
        </w:tc>
      </w:tr>
      <w:tr w:rsidR="00735D98" w:rsidRPr="00FE5A83" w:rsidTr="00735D98">
        <w:trPr>
          <w:trHeight w:val="300"/>
        </w:trPr>
        <w:tc>
          <w:tcPr>
            <w:tcW w:w="960" w:type="dxa"/>
            <w:tcBorders>
              <w:top w:val="single" w:sz="4" w:space="0" w:color="auto"/>
              <w:left w:val="single" w:sz="4" w:space="0" w:color="auto"/>
              <w:bottom w:val="single" w:sz="4" w:space="0" w:color="auto"/>
              <w:right w:val="single" w:sz="4" w:space="0" w:color="auto"/>
            </w:tcBorders>
          </w:tcPr>
          <w:p w:rsidR="00735D98" w:rsidRPr="00FE5A83" w:rsidRDefault="00735D98" w:rsidP="00735D98">
            <w:pPr>
              <w:widowControl/>
              <w:autoSpaceDE/>
              <w:autoSpaceDN/>
              <w:rPr>
                <w:rFonts w:eastAsia="Times New Roman"/>
                <w:color w:val="00000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5D98" w:rsidRPr="00FE5A83" w:rsidRDefault="00735D98" w:rsidP="00735D98">
            <w:pPr>
              <w:widowControl/>
              <w:autoSpaceDE/>
              <w:autoSpaceDN/>
              <w:rPr>
                <w:rFonts w:eastAsia="Times New Roman"/>
                <w:color w:val="00000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ascii="Times New Roman" w:eastAsia="Times New Roman" w:hAnsi="Times New Roman" w:cs="Times New Roman"/>
                <w:sz w:val="20"/>
                <w:szCs w:val="20"/>
                <w:lang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 xml:space="preserve">Ian </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Greenstreet</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AeroCoach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D98" w:rsidRPr="00FE5A83" w:rsidRDefault="00735D98" w:rsidP="00735D98">
            <w:pPr>
              <w:widowControl/>
              <w:autoSpaceDE/>
              <w:autoSpaceDN/>
              <w:rPr>
                <w:rFonts w:eastAsia="Times New Roman"/>
                <w:color w:val="000000"/>
                <w:lang w:bidi="ar-SA"/>
              </w:rPr>
            </w:pPr>
            <w:r w:rsidRPr="00FE5A83">
              <w:rPr>
                <w:rFonts w:eastAsia="Times New Roman"/>
                <w:color w:val="000000"/>
                <w:lang w:bidi="ar-SA"/>
              </w:rPr>
              <w:t>Veteran</w:t>
            </w:r>
          </w:p>
        </w:tc>
      </w:tr>
    </w:tbl>
    <w:p w:rsidR="00735D98" w:rsidRDefault="00735D98">
      <w:pPr>
        <w:pStyle w:val="Heading1"/>
        <w:ind w:left="360"/>
        <w:rPr>
          <w:u w:val="thick"/>
        </w:rPr>
      </w:pPr>
    </w:p>
    <w:p w:rsidR="003D7F75" w:rsidRDefault="00735D98">
      <w:pPr>
        <w:pStyle w:val="Heading1"/>
        <w:ind w:left="360"/>
        <w:rPr>
          <w:u w:val="thick"/>
        </w:rPr>
      </w:pPr>
      <w:r>
        <w:rPr>
          <w:u w:val="thick"/>
        </w:rPr>
        <w:t>Reserve Rider</w:t>
      </w:r>
    </w:p>
    <w:p w:rsidR="00735D98" w:rsidRDefault="00735D98">
      <w:pPr>
        <w:pStyle w:val="Heading1"/>
        <w:ind w:left="360"/>
        <w:rPr>
          <w:u w:val="thick"/>
        </w:rPr>
      </w:pPr>
    </w:p>
    <w:tbl>
      <w:tblPr>
        <w:tblW w:w="8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149"/>
        <w:gridCol w:w="1057"/>
        <w:gridCol w:w="2195"/>
        <w:gridCol w:w="960"/>
        <w:gridCol w:w="960"/>
      </w:tblGrid>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R1</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Ritchie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Parkins</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Diss &amp; District CC</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R2</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David</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Cook</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Bedfordshire Road RT</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R3</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Tony</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Summers</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Rapha Cycling Club</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R4</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 xml:space="preserve">Johnathan </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Lincoln</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Great Yarmouth C C</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R5</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James</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Lonergan</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Essex Roads CC</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Senior</w:t>
            </w:r>
          </w:p>
        </w:tc>
        <w:bookmarkStart w:id="2" w:name="_GoBack"/>
        <w:bookmarkEnd w:id="2"/>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R6</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Patrick</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Charlton</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Wolsey RC</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R7</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Tony</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Baxter</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Withington Wheelers</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R8</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Nigel</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Hodge</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Tri-Anglia Triathlon Club</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R9</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Tony</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Capon</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Becontree Wheelers CC</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R10</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Gary</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Boyd</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Hub Velo</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Veteran</w:t>
            </w:r>
          </w:p>
        </w:tc>
      </w:tr>
      <w:tr w:rsidR="00735D98" w:rsidRPr="00735D98" w:rsidTr="00735D98">
        <w:trPr>
          <w:trHeight w:val="300"/>
        </w:trPr>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R11</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p>
        </w:tc>
        <w:tc>
          <w:tcPr>
            <w:tcW w:w="960" w:type="dxa"/>
            <w:shd w:val="clear" w:color="auto" w:fill="auto"/>
            <w:noWrap/>
            <w:vAlign w:val="bottom"/>
            <w:hideMark/>
          </w:tcPr>
          <w:p w:rsidR="00735D98" w:rsidRPr="00735D98" w:rsidRDefault="00735D98" w:rsidP="00735D98">
            <w:pPr>
              <w:widowControl/>
              <w:autoSpaceDE/>
              <w:autoSpaceDN/>
              <w:rPr>
                <w:rFonts w:ascii="Times New Roman" w:eastAsia="Times New Roman" w:hAnsi="Times New Roman" w:cs="Times New Roman"/>
                <w:sz w:val="20"/>
                <w:szCs w:val="20"/>
                <w:lang w:bidi="ar-SA"/>
              </w:rPr>
            </w:pPr>
          </w:p>
        </w:tc>
        <w:tc>
          <w:tcPr>
            <w:tcW w:w="963"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Rich</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Crook</w:t>
            </w:r>
          </w:p>
        </w:tc>
        <w:tc>
          <w:tcPr>
            <w:tcW w:w="2195"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Fenland Clarion CC</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Male</w:t>
            </w:r>
          </w:p>
        </w:tc>
        <w:tc>
          <w:tcPr>
            <w:tcW w:w="960" w:type="dxa"/>
            <w:shd w:val="clear" w:color="auto" w:fill="auto"/>
            <w:noWrap/>
            <w:vAlign w:val="bottom"/>
            <w:hideMark/>
          </w:tcPr>
          <w:p w:rsidR="00735D98" w:rsidRPr="00735D98" w:rsidRDefault="00735D98" w:rsidP="00735D98">
            <w:pPr>
              <w:widowControl/>
              <w:autoSpaceDE/>
              <w:autoSpaceDN/>
              <w:rPr>
                <w:rFonts w:eastAsia="Times New Roman"/>
                <w:color w:val="000000"/>
                <w:lang w:bidi="ar-SA"/>
              </w:rPr>
            </w:pPr>
            <w:r w:rsidRPr="00735D98">
              <w:rPr>
                <w:rFonts w:eastAsia="Times New Roman"/>
                <w:color w:val="000000"/>
                <w:lang w:bidi="ar-SA"/>
              </w:rPr>
              <w:t>Senior</w:t>
            </w:r>
          </w:p>
        </w:tc>
      </w:tr>
    </w:tbl>
    <w:p w:rsidR="00735D98" w:rsidRDefault="00735D98">
      <w:pPr>
        <w:pStyle w:val="Heading1"/>
        <w:ind w:left="360"/>
        <w:rPr>
          <w:u w:val="thick"/>
        </w:rPr>
      </w:pPr>
    </w:p>
    <w:p w:rsidR="009D6A33" w:rsidRDefault="000D7470">
      <w:pPr>
        <w:spacing w:before="89"/>
        <w:ind w:left="180" w:right="468" w:hanging="180"/>
        <w:rPr>
          <w:rFonts w:ascii="Times New Roman"/>
          <w:b/>
          <w:sz w:val="28"/>
        </w:rPr>
      </w:pPr>
      <w:r>
        <w:rPr>
          <w:rFonts w:ascii="Times New Roman"/>
          <w:b/>
          <w:sz w:val="28"/>
          <w:u w:val="thick"/>
        </w:rPr>
        <w:t xml:space="preserve">  </w:t>
      </w:r>
      <w:r>
        <w:rPr>
          <w:rFonts w:ascii="Times New Roman"/>
          <w:b/>
          <w:spacing w:val="-2"/>
          <w:sz w:val="28"/>
          <w:u w:val="thick"/>
        </w:rPr>
        <w:t xml:space="preserve"> </w:t>
      </w:r>
      <w:r>
        <w:rPr>
          <w:rFonts w:ascii="Times New Roman"/>
          <w:b/>
          <w:sz w:val="28"/>
          <w:u w:val="thick"/>
        </w:rPr>
        <w:t>Due to the amount of entries being rejected, if you are planning on not starting, please</w:t>
      </w:r>
      <w:r>
        <w:rPr>
          <w:rFonts w:ascii="Times New Roman"/>
          <w:b/>
          <w:sz w:val="28"/>
        </w:rPr>
        <w:t xml:space="preserve"> </w:t>
      </w:r>
      <w:r>
        <w:rPr>
          <w:rFonts w:ascii="Times New Roman"/>
          <w:b/>
          <w:sz w:val="28"/>
          <w:u w:val="thick"/>
        </w:rPr>
        <w:t>inform Debbie Knott 07950 193977 as early as possible to allow for a reserve to be allocated a</w:t>
      </w:r>
      <w:r>
        <w:rPr>
          <w:rFonts w:ascii="Times New Roman"/>
          <w:b/>
          <w:sz w:val="28"/>
        </w:rPr>
        <w:t xml:space="preserve"> </w:t>
      </w:r>
      <w:r>
        <w:rPr>
          <w:rFonts w:ascii="Times New Roman"/>
          <w:b/>
          <w:sz w:val="28"/>
          <w:u w:val="thick"/>
        </w:rPr>
        <w:t>start</w:t>
      </w:r>
      <w:r>
        <w:rPr>
          <w:rFonts w:ascii="Times New Roman"/>
          <w:b/>
          <w:spacing w:val="-1"/>
          <w:sz w:val="28"/>
          <w:u w:val="thick"/>
        </w:rPr>
        <w:t xml:space="preserve"> </w:t>
      </w:r>
      <w:r>
        <w:rPr>
          <w:rFonts w:ascii="Times New Roman"/>
          <w:b/>
          <w:sz w:val="28"/>
          <w:u w:val="thick"/>
        </w:rPr>
        <w:t>time.</w:t>
      </w:r>
    </w:p>
    <w:p w:rsidR="009D6A33" w:rsidRDefault="009D6A33">
      <w:pPr>
        <w:pStyle w:val="BodyText"/>
        <w:spacing w:before="7"/>
        <w:rPr>
          <w:rFonts w:ascii="Times New Roman"/>
        </w:rPr>
      </w:pPr>
    </w:p>
    <w:p w:rsidR="009D6A33" w:rsidRDefault="000D7470">
      <w:pPr>
        <w:pStyle w:val="BodyText"/>
        <w:spacing w:line="352" w:lineRule="auto"/>
        <w:ind w:left="4040" w:right="4467"/>
        <w:jc w:val="center"/>
      </w:pPr>
      <w:r>
        <w:rPr>
          <w:u w:val="thick"/>
        </w:rPr>
        <w:t>Team VeloVelocity awards</w:t>
      </w:r>
      <w:r>
        <w:t xml:space="preserve"> Actual fastest</w:t>
      </w:r>
    </w:p>
    <w:p w:rsidR="009D6A33" w:rsidRDefault="000D7470">
      <w:pPr>
        <w:pStyle w:val="BodyText"/>
        <w:spacing w:before="1" w:after="9" w:line="350" w:lineRule="auto"/>
        <w:ind w:left="4041" w:right="4467"/>
        <w:jc w:val="center"/>
      </w:pPr>
      <w:r>
        <w:t>Club team of three on standard 1</w:t>
      </w:r>
      <w:r>
        <w:rPr>
          <w:position w:val="8"/>
          <w:sz w:val="14"/>
        </w:rPr>
        <w:t xml:space="preserve">st </w:t>
      </w:r>
      <w:r>
        <w:t>Tandem Prize TBC</w:t>
      </w:r>
    </w:p>
    <w:tbl>
      <w:tblPr>
        <w:tblW w:w="0" w:type="auto"/>
        <w:tblInd w:w="3917" w:type="dxa"/>
        <w:tblLayout w:type="fixed"/>
        <w:tblCellMar>
          <w:left w:w="0" w:type="dxa"/>
          <w:right w:w="0" w:type="dxa"/>
        </w:tblCellMar>
        <w:tblLook w:val="01E0" w:firstRow="1" w:lastRow="1" w:firstColumn="1" w:lastColumn="1" w:noHBand="0" w:noVBand="0"/>
      </w:tblPr>
      <w:tblGrid>
        <w:gridCol w:w="1882"/>
        <w:gridCol w:w="1896"/>
      </w:tblGrid>
      <w:tr w:rsidR="009D6A33">
        <w:trPr>
          <w:trHeight w:val="310"/>
        </w:trPr>
        <w:tc>
          <w:tcPr>
            <w:tcW w:w="1882" w:type="dxa"/>
          </w:tcPr>
          <w:p w:rsidR="009D6A33" w:rsidRDefault="000D7470">
            <w:pPr>
              <w:pStyle w:val="TableParagraph"/>
              <w:spacing w:line="247" w:lineRule="exact"/>
              <w:ind w:left="330"/>
              <w:rPr>
                <w:rFonts w:ascii="Arial"/>
                <w:b/>
              </w:rPr>
            </w:pPr>
            <w:r>
              <w:rPr>
                <w:rFonts w:ascii="Arial"/>
                <w:b/>
              </w:rPr>
              <w:t>Men</w:t>
            </w:r>
          </w:p>
        </w:tc>
        <w:tc>
          <w:tcPr>
            <w:tcW w:w="1896" w:type="dxa"/>
          </w:tcPr>
          <w:p w:rsidR="009D6A33" w:rsidRDefault="000D7470">
            <w:pPr>
              <w:pStyle w:val="TableParagraph"/>
              <w:spacing w:line="247" w:lineRule="exact"/>
              <w:ind w:right="46"/>
              <w:jc w:val="right"/>
              <w:rPr>
                <w:rFonts w:ascii="Arial"/>
                <w:b/>
              </w:rPr>
            </w:pPr>
            <w:r>
              <w:rPr>
                <w:rFonts w:ascii="Arial"/>
                <w:b/>
              </w:rPr>
              <w:t>Ladies</w:t>
            </w:r>
          </w:p>
        </w:tc>
      </w:tr>
      <w:tr w:rsidR="009D6A33">
        <w:trPr>
          <w:trHeight w:val="313"/>
        </w:trPr>
        <w:tc>
          <w:tcPr>
            <w:tcW w:w="1882" w:type="dxa"/>
          </w:tcPr>
          <w:p w:rsidR="009D6A33" w:rsidRDefault="000D7470">
            <w:pPr>
              <w:pStyle w:val="TableParagraph"/>
              <w:spacing w:before="57" w:line="236" w:lineRule="exact"/>
              <w:ind w:left="50"/>
              <w:rPr>
                <w:rFonts w:ascii="Arial" w:hAnsi="Arial"/>
                <w:b/>
              </w:rPr>
            </w:pPr>
            <w:r>
              <w:rPr>
                <w:rFonts w:ascii="Arial" w:hAnsi="Arial"/>
                <w:b/>
              </w:rPr>
              <w:t>1- £50</w:t>
            </w:r>
          </w:p>
        </w:tc>
        <w:tc>
          <w:tcPr>
            <w:tcW w:w="1896" w:type="dxa"/>
          </w:tcPr>
          <w:p w:rsidR="009D6A33" w:rsidRDefault="000D7470">
            <w:pPr>
              <w:pStyle w:val="TableParagraph"/>
              <w:spacing w:before="57" w:line="236" w:lineRule="exact"/>
              <w:ind w:right="159"/>
              <w:jc w:val="right"/>
              <w:rPr>
                <w:rFonts w:ascii="Arial" w:hAnsi="Arial"/>
                <w:b/>
              </w:rPr>
            </w:pPr>
            <w:r>
              <w:rPr>
                <w:rFonts w:ascii="Arial" w:hAnsi="Arial"/>
                <w:b/>
              </w:rPr>
              <w:t>1- £50</w:t>
            </w:r>
          </w:p>
        </w:tc>
      </w:tr>
      <w:tr w:rsidR="009D6A33">
        <w:trPr>
          <w:trHeight w:val="251"/>
        </w:trPr>
        <w:tc>
          <w:tcPr>
            <w:tcW w:w="1882" w:type="dxa"/>
          </w:tcPr>
          <w:p w:rsidR="009D6A33" w:rsidRDefault="000D7470">
            <w:pPr>
              <w:pStyle w:val="TableParagraph"/>
              <w:spacing w:line="232" w:lineRule="exact"/>
              <w:ind w:left="50"/>
              <w:rPr>
                <w:rFonts w:ascii="Arial" w:hAnsi="Arial"/>
                <w:b/>
              </w:rPr>
            </w:pPr>
            <w:r>
              <w:rPr>
                <w:rFonts w:ascii="Arial" w:hAnsi="Arial"/>
                <w:b/>
              </w:rPr>
              <w:t>2- £40</w:t>
            </w:r>
          </w:p>
        </w:tc>
        <w:tc>
          <w:tcPr>
            <w:tcW w:w="1896" w:type="dxa"/>
          </w:tcPr>
          <w:p w:rsidR="009D6A33" w:rsidRDefault="000D7470">
            <w:pPr>
              <w:pStyle w:val="TableParagraph"/>
              <w:spacing w:line="232" w:lineRule="exact"/>
              <w:ind w:right="97"/>
              <w:jc w:val="right"/>
              <w:rPr>
                <w:rFonts w:ascii="Arial" w:hAnsi="Arial"/>
                <w:b/>
              </w:rPr>
            </w:pPr>
            <w:r>
              <w:rPr>
                <w:rFonts w:ascii="Arial" w:hAnsi="Arial"/>
                <w:b/>
              </w:rPr>
              <w:t>2 - £40</w:t>
            </w:r>
          </w:p>
        </w:tc>
      </w:tr>
      <w:tr w:rsidR="009D6A33">
        <w:trPr>
          <w:trHeight w:val="253"/>
        </w:trPr>
        <w:tc>
          <w:tcPr>
            <w:tcW w:w="1882" w:type="dxa"/>
          </w:tcPr>
          <w:p w:rsidR="009D6A33" w:rsidRDefault="000D7470">
            <w:pPr>
              <w:pStyle w:val="TableParagraph"/>
              <w:spacing w:line="233" w:lineRule="exact"/>
              <w:ind w:left="50"/>
              <w:rPr>
                <w:rFonts w:ascii="Arial" w:hAnsi="Arial"/>
                <w:b/>
              </w:rPr>
            </w:pPr>
            <w:r>
              <w:rPr>
                <w:rFonts w:ascii="Arial" w:hAnsi="Arial"/>
                <w:b/>
              </w:rPr>
              <w:t>3- £30</w:t>
            </w:r>
          </w:p>
        </w:tc>
        <w:tc>
          <w:tcPr>
            <w:tcW w:w="1896" w:type="dxa"/>
          </w:tcPr>
          <w:p w:rsidR="009D6A33" w:rsidRDefault="000D7470">
            <w:pPr>
              <w:pStyle w:val="TableParagraph"/>
              <w:spacing w:line="233" w:lineRule="exact"/>
              <w:ind w:right="96"/>
              <w:jc w:val="right"/>
              <w:rPr>
                <w:rFonts w:ascii="Arial" w:hAnsi="Arial"/>
                <w:b/>
              </w:rPr>
            </w:pPr>
            <w:r>
              <w:rPr>
                <w:rFonts w:ascii="Arial" w:hAnsi="Arial"/>
                <w:b/>
              </w:rPr>
              <w:t>3 - £30</w:t>
            </w:r>
          </w:p>
        </w:tc>
      </w:tr>
      <w:tr w:rsidR="009D6A33">
        <w:trPr>
          <w:trHeight w:val="253"/>
        </w:trPr>
        <w:tc>
          <w:tcPr>
            <w:tcW w:w="1882" w:type="dxa"/>
          </w:tcPr>
          <w:p w:rsidR="009D6A33" w:rsidRDefault="000D7470">
            <w:pPr>
              <w:pStyle w:val="TableParagraph"/>
              <w:spacing w:line="233" w:lineRule="exact"/>
              <w:ind w:left="50"/>
              <w:rPr>
                <w:rFonts w:ascii="Arial" w:hAnsi="Arial"/>
                <w:b/>
              </w:rPr>
            </w:pPr>
            <w:r>
              <w:rPr>
                <w:rFonts w:ascii="Arial" w:hAnsi="Arial"/>
                <w:b/>
              </w:rPr>
              <w:t>4- £20</w:t>
            </w:r>
          </w:p>
        </w:tc>
        <w:tc>
          <w:tcPr>
            <w:tcW w:w="1896" w:type="dxa"/>
          </w:tcPr>
          <w:p w:rsidR="009D6A33" w:rsidRDefault="009D6A33">
            <w:pPr>
              <w:pStyle w:val="TableParagraph"/>
              <w:spacing w:line="233" w:lineRule="exact"/>
              <w:ind w:right="96"/>
              <w:jc w:val="right"/>
              <w:rPr>
                <w:rFonts w:ascii="Arial" w:hAnsi="Arial"/>
                <w:b/>
              </w:rPr>
            </w:pPr>
          </w:p>
        </w:tc>
      </w:tr>
      <w:tr w:rsidR="009D6A33">
        <w:trPr>
          <w:trHeight w:val="253"/>
        </w:trPr>
        <w:tc>
          <w:tcPr>
            <w:tcW w:w="1882" w:type="dxa"/>
          </w:tcPr>
          <w:p w:rsidR="009D6A33" w:rsidRDefault="000D7470">
            <w:pPr>
              <w:pStyle w:val="TableParagraph"/>
              <w:spacing w:line="233" w:lineRule="exact"/>
              <w:ind w:left="50"/>
              <w:rPr>
                <w:rFonts w:ascii="Arial" w:hAnsi="Arial"/>
                <w:b/>
              </w:rPr>
            </w:pPr>
            <w:r>
              <w:rPr>
                <w:rFonts w:ascii="Arial" w:hAnsi="Arial"/>
                <w:b/>
              </w:rPr>
              <w:t>5- £15</w:t>
            </w:r>
          </w:p>
        </w:tc>
        <w:tc>
          <w:tcPr>
            <w:tcW w:w="1896" w:type="dxa"/>
          </w:tcPr>
          <w:p w:rsidR="009D6A33" w:rsidRDefault="009D6A33">
            <w:pPr>
              <w:pStyle w:val="TableParagraph"/>
              <w:spacing w:line="240" w:lineRule="auto"/>
              <w:rPr>
                <w:rFonts w:ascii="Times New Roman"/>
                <w:sz w:val="18"/>
              </w:rPr>
            </w:pPr>
          </w:p>
        </w:tc>
      </w:tr>
      <w:tr w:rsidR="009D6A33">
        <w:trPr>
          <w:trHeight w:val="250"/>
        </w:trPr>
        <w:tc>
          <w:tcPr>
            <w:tcW w:w="1882" w:type="dxa"/>
          </w:tcPr>
          <w:p w:rsidR="009D6A33" w:rsidRDefault="009D6A33">
            <w:pPr>
              <w:pStyle w:val="TableParagraph"/>
              <w:spacing w:line="231" w:lineRule="exact"/>
              <w:ind w:left="50"/>
              <w:rPr>
                <w:rFonts w:ascii="Arial" w:hAnsi="Arial"/>
                <w:b/>
              </w:rPr>
            </w:pPr>
          </w:p>
        </w:tc>
        <w:tc>
          <w:tcPr>
            <w:tcW w:w="1896" w:type="dxa"/>
          </w:tcPr>
          <w:p w:rsidR="009D6A33" w:rsidRDefault="009D6A33">
            <w:pPr>
              <w:pStyle w:val="TableParagraph"/>
              <w:spacing w:line="240" w:lineRule="auto"/>
              <w:rPr>
                <w:rFonts w:ascii="Times New Roman"/>
                <w:sz w:val="18"/>
              </w:rPr>
            </w:pPr>
          </w:p>
        </w:tc>
      </w:tr>
    </w:tbl>
    <w:p w:rsidR="009D6A33" w:rsidRDefault="009D6A33">
      <w:pPr>
        <w:pStyle w:val="BodyText"/>
        <w:rPr>
          <w:sz w:val="24"/>
        </w:rPr>
      </w:pPr>
    </w:p>
    <w:p w:rsidR="009D6A33" w:rsidRDefault="009D6A33">
      <w:pPr>
        <w:pStyle w:val="BodyText"/>
        <w:spacing w:before="10"/>
        <w:rPr>
          <w:sz w:val="19"/>
        </w:rPr>
      </w:pPr>
    </w:p>
    <w:p w:rsidR="009D6A33" w:rsidRDefault="000D7470">
      <w:pPr>
        <w:pStyle w:val="BodyText"/>
        <w:ind w:left="3241" w:right="6943"/>
      </w:pPr>
      <w:r>
        <w:rPr>
          <w:noProof/>
          <w:lang w:bidi="ar-SA"/>
        </w:rPr>
        <w:drawing>
          <wp:anchor distT="0" distB="0" distL="0" distR="0" simplePos="0" relativeHeight="251657728" behindDoc="0" locked="0" layoutInCell="1" allowOverlap="1">
            <wp:simplePos x="0" y="0"/>
            <wp:positionH relativeFrom="page">
              <wp:posOffset>3939540</wp:posOffset>
            </wp:positionH>
            <wp:positionV relativeFrom="paragraph">
              <wp:posOffset>-157587</wp:posOffset>
            </wp:positionV>
            <wp:extent cx="1647812" cy="6858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647812" cy="685800"/>
                    </a:xfrm>
                    <a:prstGeom prst="rect">
                      <a:avLst/>
                    </a:prstGeom>
                  </pic:spPr>
                </pic:pic>
              </a:graphicData>
            </a:graphic>
          </wp:anchor>
        </w:drawing>
      </w:r>
      <w:r>
        <w:t xml:space="preserve">Team </w:t>
      </w:r>
      <w:r w:rsidR="00735D98">
        <w:t xml:space="preserve">of 3 riders </w:t>
      </w:r>
      <w:r>
        <w:t>£15 each Sponsored by</w:t>
      </w:r>
    </w:p>
    <w:p w:rsidR="009D6A33" w:rsidRDefault="009D6A33">
      <w:pPr>
        <w:sectPr w:rsidR="009D6A33">
          <w:pgSz w:w="11910" w:h="16840"/>
          <w:pgMar w:top="360" w:right="140" w:bottom="1160" w:left="0" w:header="0" w:footer="975" w:gutter="0"/>
          <w:cols w:space="720"/>
        </w:sectPr>
      </w:pPr>
    </w:p>
    <w:p w:rsidR="009D6A33" w:rsidRDefault="000D7470">
      <w:pPr>
        <w:pStyle w:val="BodyText"/>
        <w:spacing w:before="70"/>
        <w:ind w:left="360"/>
      </w:pPr>
      <w:r>
        <w:rPr>
          <w:u w:val="thick"/>
        </w:rPr>
        <w:lastRenderedPageBreak/>
        <w:t>EVENT HQ</w:t>
      </w:r>
      <w:r>
        <w:t xml:space="preserve"> – Newmarket Leisure Centre, Studio 2, Exning Road, Newmarket, Suffolk, CB8 0EB.</w:t>
      </w:r>
    </w:p>
    <w:p w:rsidR="009D6A33" w:rsidRDefault="009D6A33">
      <w:pPr>
        <w:pStyle w:val="BodyText"/>
        <w:spacing w:before="10"/>
        <w:rPr>
          <w:sz w:val="13"/>
        </w:rPr>
      </w:pPr>
    </w:p>
    <w:p w:rsidR="009D6A33" w:rsidRDefault="000D7470">
      <w:pPr>
        <w:pStyle w:val="BodyText"/>
        <w:spacing w:before="94"/>
        <w:ind w:left="360" w:right="427"/>
      </w:pPr>
      <w:r>
        <w:t>To get to the HQ, turn off the A14 and turn left. Turn next left into Windmill Hill. At T junction turn left into Exning Road, the leisure centre is on your right approx 1.5 miles along Exning Road, there is adequate parking, but please be considerate and park sensibly.</w:t>
      </w:r>
    </w:p>
    <w:p w:rsidR="009D6A33" w:rsidRDefault="009D6A33">
      <w:pPr>
        <w:pStyle w:val="BodyText"/>
      </w:pPr>
    </w:p>
    <w:p w:rsidR="009D6A33" w:rsidRDefault="000D7470">
      <w:pPr>
        <w:pStyle w:val="BodyText"/>
        <w:spacing w:before="1"/>
        <w:ind w:left="360" w:right="681"/>
      </w:pPr>
      <w:r>
        <w:t>Note: the start is approximately 2.65 miles from the HQ, please allow enough time to get to the start on time, there is adequate areas near the start to also park &amp; warm up.</w:t>
      </w:r>
    </w:p>
    <w:p w:rsidR="009D6A33" w:rsidRDefault="00E8624C">
      <w:pPr>
        <w:pStyle w:val="BodyText"/>
        <w:spacing w:before="11"/>
        <w:rPr>
          <w:sz w:val="18"/>
        </w:rPr>
      </w:pPr>
      <w:r>
        <w:rPr>
          <w:noProof/>
          <w:lang w:bidi="ar-SA"/>
        </w:rPr>
        <mc:AlternateContent>
          <mc:Choice Requires="wps">
            <w:drawing>
              <wp:anchor distT="0" distB="0" distL="0" distR="0" simplePos="0" relativeHeight="251660800" behindDoc="1" locked="0" layoutInCell="1" allowOverlap="1">
                <wp:simplePos x="0" y="0"/>
                <wp:positionH relativeFrom="page">
                  <wp:posOffset>207010</wp:posOffset>
                </wp:positionH>
                <wp:positionV relativeFrom="paragraph">
                  <wp:posOffset>166370</wp:posOffset>
                </wp:positionV>
                <wp:extent cx="7065645" cy="902335"/>
                <wp:effectExtent l="6985" t="10795" r="13970" b="1079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645" cy="9023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7F75" w:rsidRDefault="003D7F75">
                            <w:pPr>
                              <w:pStyle w:val="BodyText"/>
                              <w:spacing w:before="17" w:line="352" w:lineRule="auto"/>
                              <w:ind w:left="2747" w:right="2826"/>
                              <w:jc w:val="center"/>
                            </w:pPr>
                            <w:r>
                              <w:rPr>
                                <w:color w:val="FF0000"/>
                              </w:rPr>
                              <w:t>Changing facilities and showers are available in the Leisure Centre, please do not change in the car park.</w:t>
                            </w:r>
                          </w:p>
                          <w:p w:rsidR="003D7F75" w:rsidRDefault="003D7F75">
                            <w:pPr>
                              <w:pStyle w:val="BodyText"/>
                              <w:ind w:left="1202" w:right="1279"/>
                              <w:jc w:val="center"/>
                            </w:pPr>
                            <w:r>
                              <w:rPr>
                                <w:color w:val="FF0000"/>
                              </w:rPr>
                              <w:t>Please sign your number back and collect a raffle ticket for a hot drink at the Café.</w:t>
                            </w:r>
                          </w:p>
                          <w:p w:rsidR="003D7F75" w:rsidRDefault="003D7F75">
                            <w:pPr>
                              <w:pStyle w:val="BodyText"/>
                              <w:spacing w:before="124"/>
                              <w:ind w:left="2747" w:right="2824"/>
                              <w:jc w:val="center"/>
                            </w:pPr>
                            <w:r>
                              <w:rPr>
                                <w:color w:val="FF0000"/>
                              </w:rPr>
                              <w:t>Cakes will be available in studio</w:t>
                            </w:r>
                            <w:r>
                              <w:rPr>
                                <w:color w:val="FF0000"/>
                                <w:spacing w:val="-9"/>
                              </w:rPr>
                              <w:t xml:space="preserve"> </w:t>
                            </w:r>
                            <w:r>
                              <w:rPr>
                                <w:color w:val="FF000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6.3pt;margin-top:13.1pt;width:556.35pt;height:7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" filled="f" strokeweight=".48pt">
                <v:textbox inset="0,0,0,0">
                  <w:txbxContent>
                    <w:p w:rsidR="003D7F75" w:rsidRDefault="003D7F75">
                      <w:pPr>
                        <w:pStyle w:val="BodyText"/>
                        <w:spacing w:before="17" w:line="352" w:lineRule="auto"/>
                        <w:ind w:left="2747" w:right="2826"/>
                        <w:jc w:val="center"/>
                      </w:pPr>
                      <w:r>
                        <w:rPr>
                          <w:color w:val="FF0000"/>
                        </w:rPr>
                        <w:t>Changing facilities and showers are available in the Leisure Centre, please do not change in the car park.</w:t>
                      </w:r>
                    </w:p>
                    <w:p w:rsidR="003D7F75" w:rsidRDefault="003D7F75">
                      <w:pPr>
                        <w:pStyle w:val="BodyText"/>
                        <w:ind w:left="1202" w:right="1279"/>
                        <w:jc w:val="center"/>
                      </w:pPr>
                      <w:r>
                        <w:rPr>
                          <w:color w:val="FF0000"/>
                        </w:rPr>
                        <w:t>Please sign your number back and collect a raffle ticket for a hot drink at the Café.</w:t>
                      </w:r>
                    </w:p>
                    <w:p w:rsidR="003D7F75" w:rsidRDefault="003D7F75">
                      <w:pPr>
                        <w:pStyle w:val="BodyText"/>
                        <w:spacing w:before="124"/>
                        <w:ind w:left="2747" w:right="2824"/>
                        <w:jc w:val="center"/>
                      </w:pPr>
                      <w:r>
                        <w:rPr>
                          <w:color w:val="FF0000"/>
                        </w:rPr>
                        <w:t>Cakes will be available in studio</w:t>
                      </w:r>
                      <w:r>
                        <w:rPr>
                          <w:color w:val="FF0000"/>
                          <w:spacing w:val="-9"/>
                        </w:rPr>
                        <w:t xml:space="preserve"> </w:t>
                      </w:r>
                      <w:r>
                        <w:rPr>
                          <w:color w:val="FF0000"/>
                        </w:rPr>
                        <w:t>2</w:t>
                      </w:r>
                    </w:p>
                  </w:txbxContent>
                </v:textbox>
                <w10:wrap type="topAndBottom" anchorx="page"/>
              </v:shape>
            </w:pict>
          </mc:Fallback>
        </mc:AlternateContent>
      </w:r>
      <w:r w:rsidR="000D7470">
        <w:rPr>
          <w:noProof/>
          <w:lang w:bidi="ar-SA"/>
        </w:rPr>
        <w:drawing>
          <wp:anchor distT="0" distB="0" distL="0" distR="0" simplePos="0" relativeHeight="251655680" behindDoc="0" locked="0" layoutInCell="1" allowOverlap="1">
            <wp:simplePos x="0" y="0"/>
            <wp:positionH relativeFrom="page">
              <wp:posOffset>247650</wp:posOffset>
            </wp:positionH>
            <wp:positionV relativeFrom="paragraph">
              <wp:posOffset>1309537</wp:posOffset>
            </wp:positionV>
            <wp:extent cx="7004103" cy="531228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7004103" cy="5312283"/>
                    </a:xfrm>
                    <a:prstGeom prst="rect">
                      <a:avLst/>
                    </a:prstGeom>
                  </pic:spPr>
                </pic:pic>
              </a:graphicData>
            </a:graphic>
          </wp:anchor>
        </w:drawing>
      </w:r>
    </w:p>
    <w:p w:rsidR="009D6A33" w:rsidRDefault="009D6A33">
      <w:pPr>
        <w:pStyle w:val="BodyText"/>
        <w:spacing w:before="7"/>
        <w:rPr>
          <w:sz w:val="26"/>
        </w:rPr>
      </w:pPr>
    </w:p>
    <w:p w:rsidR="009D6A33" w:rsidRDefault="009D6A33">
      <w:pPr>
        <w:pStyle w:val="BodyText"/>
        <w:spacing w:before="6"/>
        <w:rPr>
          <w:sz w:val="12"/>
        </w:rPr>
      </w:pPr>
    </w:p>
    <w:p w:rsidR="009D6A33" w:rsidRDefault="000D7470">
      <w:pPr>
        <w:pStyle w:val="BodyText"/>
        <w:spacing w:before="94"/>
        <w:ind w:left="360"/>
      </w:pPr>
      <w:r>
        <w:rPr>
          <w:u w:val="thick"/>
        </w:rPr>
        <w:t>Directions to the START</w:t>
      </w:r>
    </w:p>
    <w:p w:rsidR="009D6A33" w:rsidRDefault="009D6A33">
      <w:pPr>
        <w:pStyle w:val="BodyText"/>
        <w:spacing w:before="11"/>
        <w:rPr>
          <w:sz w:val="21"/>
        </w:rPr>
      </w:pPr>
    </w:p>
    <w:p w:rsidR="009D6A33" w:rsidRDefault="000D7470">
      <w:pPr>
        <w:pStyle w:val="ListParagraph"/>
        <w:numPr>
          <w:ilvl w:val="1"/>
          <w:numId w:val="1"/>
        </w:numPr>
        <w:tabs>
          <w:tab w:val="left" w:pos="1079"/>
          <w:tab w:val="left" w:pos="1081"/>
        </w:tabs>
        <w:spacing w:line="269" w:lineRule="exact"/>
        <w:rPr>
          <w:b/>
        </w:rPr>
      </w:pPr>
      <w:r>
        <w:rPr>
          <w:b/>
        </w:rPr>
        <w:t>Turn Left out of the Leisure Centre onto Exning Road</w:t>
      </w:r>
    </w:p>
    <w:p w:rsidR="009D6A33" w:rsidRDefault="000D7470">
      <w:pPr>
        <w:pStyle w:val="ListParagraph"/>
        <w:numPr>
          <w:ilvl w:val="1"/>
          <w:numId w:val="1"/>
        </w:numPr>
        <w:tabs>
          <w:tab w:val="left" w:pos="1080"/>
          <w:tab w:val="left" w:pos="1081"/>
        </w:tabs>
        <w:spacing w:line="269" w:lineRule="exact"/>
        <w:ind w:hanging="360"/>
        <w:rPr>
          <w:b/>
        </w:rPr>
      </w:pPr>
      <w:r>
        <w:rPr>
          <w:b/>
        </w:rPr>
        <w:t>Continue along Exning road into</w:t>
      </w:r>
      <w:r>
        <w:rPr>
          <w:b/>
          <w:spacing w:val="-7"/>
        </w:rPr>
        <w:t xml:space="preserve"> </w:t>
      </w:r>
      <w:r>
        <w:rPr>
          <w:b/>
        </w:rPr>
        <w:t>Exning</w:t>
      </w:r>
    </w:p>
    <w:p w:rsidR="009D6A33" w:rsidRDefault="000D7470">
      <w:pPr>
        <w:pStyle w:val="ListParagraph"/>
        <w:numPr>
          <w:ilvl w:val="1"/>
          <w:numId w:val="1"/>
        </w:numPr>
        <w:tabs>
          <w:tab w:val="left" w:pos="1080"/>
          <w:tab w:val="left" w:pos="1081"/>
        </w:tabs>
        <w:spacing w:line="268" w:lineRule="exact"/>
        <w:ind w:hanging="360"/>
        <w:rPr>
          <w:b/>
        </w:rPr>
      </w:pPr>
      <w:r>
        <w:rPr>
          <w:b/>
          <w:spacing w:val="-3"/>
        </w:rPr>
        <w:t xml:space="preserve">At </w:t>
      </w:r>
      <w:r>
        <w:rPr>
          <w:b/>
        </w:rPr>
        <w:t>the crossroads in Exning turn right unto Windmill</w:t>
      </w:r>
      <w:r>
        <w:rPr>
          <w:b/>
          <w:spacing w:val="-1"/>
        </w:rPr>
        <w:t xml:space="preserve"> </w:t>
      </w:r>
      <w:r>
        <w:rPr>
          <w:b/>
        </w:rPr>
        <w:t>Hill</w:t>
      </w:r>
    </w:p>
    <w:p w:rsidR="009D6A33" w:rsidRDefault="000D7470">
      <w:pPr>
        <w:pStyle w:val="ListParagraph"/>
        <w:numPr>
          <w:ilvl w:val="1"/>
          <w:numId w:val="1"/>
        </w:numPr>
        <w:tabs>
          <w:tab w:val="left" w:pos="1080"/>
          <w:tab w:val="left" w:pos="1081"/>
        </w:tabs>
        <w:spacing w:line="268" w:lineRule="exact"/>
        <w:ind w:hanging="360"/>
        <w:rPr>
          <w:b/>
        </w:rPr>
      </w:pPr>
      <w:r>
        <w:rPr>
          <w:b/>
        </w:rPr>
        <w:t xml:space="preserve">Follow windmill Hill until </w:t>
      </w:r>
      <w:r>
        <w:rPr>
          <w:b/>
          <w:spacing w:val="-3"/>
        </w:rPr>
        <w:t xml:space="preserve">you </w:t>
      </w:r>
      <w:r>
        <w:rPr>
          <w:b/>
        </w:rPr>
        <w:t>meet the A142 Fordham</w:t>
      </w:r>
      <w:r>
        <w:rPr>
          <w:b/>
          <w:spacing w:val="4"/>
        </w:rPr>
        <w:t xml:space="preserve"> </w:t>
      </w:r>
      <w:r>
        <w:rPr>
          <w:b/>
        </w:rPr>
        <w:t>road</w:t>
      </w:r>
    </w:p>
    <w:p w:rsidR="009D6A33" w:rsidRDefault="000D7470">
      <w:pPr>
        <w:pStyle w:val="ListParagraph"/>
        <w:numPr>
          <w:ilvl w:val="1"/>
          <w:numId w:val="1"/>
        </w:numPr>
        <w:tabs>
          <w:tab w:val="left" w:pos="1080"/>
          <w:tab w:val="left" w:pos="1081"/>
        </w:tabs>
        <w:spacing w:line="268" w:lineRule="exact"/>
        <w:ind w:hanging="360"/>
        <w:rPr>
          <w:b/>
        </w:rPr>
      </w:pPr>
      <w:r>
        <w:rPr>
          <w:b/>
        </w:rPr>
        <w:t>Turn Right onto Fordham Road – CARE this is a busy</w:t>
      </w:r>
      <w:r>
        <w:rPr>
          <w:b/>
          <w:spacing w:val="-10"/>
        </w:rPr>
        <w:t xml:space="preserve"> </w:t>
      </w:r>
      <w:r>
        <w:rPr>
          <w:b/>
        </w:rPr>
        <w:t>road!</w:t>
      </w:r>
    </w:p>
    <w:p w:rsidR="009D6A33" w:rsidRDefault="000D7470">
      <w:pPr>
        <w:pStyle w:val="ListParagraph"/>
        <w:numPr>
          <w:ilvl w:val="1"/>
          <w:numId w:val="1"/>
        </w:numPr>
        <w:tabs>
          <w:tab w:val="left" w:pos="1080"/>
          <w:tab w:val="left" w:pos="1081"/>
        </w:tabs>
        <w:spacing w:line="268" w:lineRule="exact"/>
        <w:ind w:hanging="360"/>
        <w:rPr>
          <w:b/>
        </w:rPr>
      </w:pPr>
      <w:r>
        <w:rPr>
          <w:b/>
        </w:rPr>
        <w:t xml:space="preserve">Follow the </w:t>
      </w:r>
      <w:r>
        <w:rPr>
          <w:b/>
          <w:spacing w:val="-3"/>
        </w:rPr>
        <w:t xml:space="preserve">A142 </w:t>
      </w:r>
      <w:r>
        <w:rPr>
          <w:b/>
        </w:rPr>
        <w:t xml:space="preserve">over the </w:t>
      </w:r>
      <w:r>
        <w:rPr>
          <w:b/>
          <w:spacing w:val="-3"/>
        </w:rPr>
        <w:t xml:space="preserve">A14 </w:t>
      </w:r>
      <w:r>
        <w:rPr>
          <w:b/>
        </w:rPr>
        <w:t>and the start is on the</w:t>
      </w:r>
      <w:r>
        <w:rPr>
          <w:b/>
          <w:spacing w:val="9"/>
        </w:rPr>
        <w:t xml:space="preserve"> </w:t>
      </w:r>
      <w:r>
        <w:rPr>
          <w:b/>
        </w:rPr>
        <w:t>right</w:t>
      </w:r>
    </w:p>
    <w:p w:rsidR="009D6A33" w:rsidRDefault="009D6A33">
      <w:pPr>
        <w:spacing w:line="268" w:lineRule="exact"/>
        <w:sectPr w:rsidR="009D6A33">
          <w:pgSz w:w="11910" w:h="16840"/>
          <w:pgMar w:top="360" w:right="140" w:bottom="1240" w:left="0" w:header="0" w:footer="975" w:gutter="0"/>
          <w:cols w:space="720"/>
        </w:sectPr>
      </w:pPr>
    </w:p>
    <w:p w:rsidR="009D6A33" w:rsidRDefault="000D7470">
      <w:pPr>
        <w:pStyle w:val="BodyText"/>
        <w:spacing w:before="70"/>
        <w:ind w:left="360"/>
      </w:pPr>
      <w:r>
        <w:lastRenderedPageBreak/>
        <w:t>Aerial view of Start and Finish Area</w:t>
      </w:r>
    </w:p>
    <w:p w:rsidR="009D6A33" w:rsidRDefault="000D7470">
      <w:pPr>
        <w:pStyle w:val="BodyText"/>
        <w:spacing w:before="1"/>
        <w:rPr>
          <w:sz w:val="19"/>
        </w:rPr>
      </w:pPr>
      <w:r>
        <w:rPr>
          <w:noProof/>
          <w:lang w:bidi="ar-SA"/>
        </w:rPr>
        <w:drawing>
          <wp:anchor distT="0" distB="0" distL="0" distR="0" simplePos="0" relativeHeight="251656704" behindDoc="0" locked="0" layoutInCell="1" allowOverlap="1">
            <wp:simplePos x="0" y="0"/>
            <wp:positionH relativeFrom="page">
              <wp:posOffset>419100</wp:posOffset>
            </wp:positionH>
            <wp:positionV relativeFrom="paragraph">
              <wp:posOffset>164224</wp:posOffset>
            </wp:positionV>
            <wp:extent cx="6593206" cy="395287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6593206" cy="3952875"/>
                    </a:xfrm>
                    <a:prstGeom prst="rect">
                      <a:avLst/>
                    </a:prstGeom>
                  </pic:spPr>
                </pic:pic>
              </a:graphicData>
            </a:graphic>
          </wp:anchor>
        </w:drawing>
      </w:r>
    </w:p>
    <w:p w:rsidR="009D6A33" w:rsidRDefault="009D6A33">
      <w:pPr>
        <w:pStyle w:val="BodyText"/>
        <w:spacing w:before="2"/>
        <w:rPr>
          <w:sz w:val="19"/>
        </w:rPr>
      </w:pPr>
    </w:p>
    <w:p w:rsidR="009D6A33" w:rsidRDefault="000D7470">
      <w:pPr>
        <w:pStyle w:val="BodyText"/>
        <w:spacing w:after="5"/>
        <w:ind w:left="359"/>
      </w:pPr>
      <w:r>
        <w:t>Aerial view of the turn at Four Went Ways</w:t>
      </w:r>
    </w:p>
    <w:p w:rsidR="009D6A33" w:rsidRDefault="000D7470">
      <w:pPr>
        <w:pStyle w:val="BodyText"/>
        <w:ind w:left="974"/>
        <w:rPr>
          <w:b w:val="0"/>
          <w:sz w:val="20"/>
        </w:rPr>
      </w:pPr>
      <w:r>
        <w:rPr>
          <w:b w:val="0"/>
          <w:noProof/>
          <w:sz w:val="20"/>
          <w:lang w:bidi="ar-SA"/>
        </w:rPr>
        <w:drawing>
          <wp:inline distT="0" distB="0" distL="0" distR="0">
            <wp:extent cx="6185482" cy="499586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6185482" cy="4995862"/>
                    </a:xfrm>
                    <a:prstGeom prst="rect">
                      <a:avLst/>
                    </a:prstGeom>
                  </pic:spPr>
                </pic:pic>
              </a:graphicData>
            </a:graphic>
          </wp:inline>
        </w:drawing>
      </w:r>
    </w:p>
    <w:sectPr w:rsidR="009D6A33">
      <w:pgSz w:w="11910" w:h="16840"/>
      <w:pgMar w:top="360" w:right="140" w:bottom="1180" w:left="0"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B3B" w:rsidRDefault="007E2B3B">
      <w:r>
        <w:separator/>
      </w:r>
    </w:p>
  </w:endnote>
  <w:endnote w:type="continuationSeparator" w:id="0">
    <w:p w:rsidR="007E2B3B" w:rsidRDefault="007E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F75" w:rsidRDefault="00E8624C">
    <w:pPr>
      <w:pStyle w:val="BodyText"/>
      <w:spacing w:line="14" w:lineRule="auto"/>
      <w:rPr>
        <w:b w:val="0"/>
        <w:sz w:val="19"/>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3462020</wp:posOffset>
              </wp:positionH>
              <wp:positionV relativeFrom="page">
                <wp:posOffset>9882505</wp:posOffset>
              </wp:positionV>
              <wp:extent cx="515620" cy="194310"/>
              <wp:effectExtent l="4445" t="0" r="381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F75" w:rsidRDefault="003D7F75">
                          <w:pPr>
                            <w:spacing w:before="10"/>
                            <w:ind w:left="20"/>
                            <w:rPr>
                              <w:rFonts w:ascii="Times New Roman"/>
                              <w:sz w:val="24"/>
                            </w:rPr>
                          </w:pPr>
                          <w:r>
                            <w:rPr>
                              <w:rFonts w:ascii="Times New Roman"/>
                              <w:sz w:val="24"/>
                            </w:rPr>
                            <w:t xml:space="preserve">Page | </w:t>
                          </w:r>
                          <w:r>
                            <w:fldChar w:fldCharType="begin"/>
                          </w:r>
                          <w:r>
                            <w:rPr>
                              <w:rFonts w:ascii="Times New Roman"/>
                              <w:sz w:val="24"/>
                            </w:rPr>
                            <w:instrText xml:space="preserve"> PAGE </w:instrText>
                          </w:r>
                          <w:r>
                            <w:fldChar w:fldCharType="separate"/>
                          </w:r>
                          <w:r w:rsidR="00E8624C">
                            <w:rPr>
                              <w:rFonts w:ascii="Times New Roman"/>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72.6pt;margin-top:778.15pt;width:40.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TIrQIAAKg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" filled="f" stroked="f">
              <v:textbox inset="0,0,0,0">
                <w:txbxContent>
                  <w:p w:rsidR="003D7F75" w:rsidRDefault="003D7F75">
                    <w:pPr>
                      <w:spacing w:before="10"/>
                      <w:ind w:left="20"/>
                      <w:rPr>
                        <w:rFonts w:ascii="Times New Roman"/>
                        <w:sz w:val="24"/>
                      </w:rPr>
                    </w:pPr>
                    <w:r>
                      <w:rPr>
                        <w:rFonts w:ascii="Times New Roman"/>
                        <w:sz w:val="24"/>
                      </w:rPr>
                      <w:t xml:space="preserve">Page | </w:t>
                    </w:r>
                    <w:r>
                      <w:fldChar w:fldCharType="begin"/>
                    </w:r>
                    <w:r>
                      <w:rPr>
                        <w:rFonts w:ascii="Times New Roman"/>
                        <w:sz w:val="24"/>
                      </w:rPr>
                      <w:instrText xml:space="preserve"> PAGE </w:instrText>
                    </w:r>
                    <w:r>
                      <w:fldChar w:fldCharType="separate"/>
                    </w:r>
                    <w:r w:rsidR="00E8624C">
                      <w:rPr>
                        <w:rFonts w:ascii="Times New Roman"/>
                        <w:noProof/>
                        <w:sz w:val="24"/>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B3B" w:rsidRDefault="007E2B3B">
      <w:r>
        <w:separator/>
      </w:r>
    </w:p>
  </w:footnote>
  <w:footnote w:type="continuationSeparator" w:id="0">
    <w:p w:rsidR="007E2B3B" w:rsidRDefault="007E2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7E5195"/>
    <w:multiLevelType w:val="hybridMultilevel"/>
    <w:tmpl w:val="F6362E56"/>
    <w:lvl w:ilvl="0" w:tplc="23503B5E">
      <w:start w:val="1"/>
      <w:numFmt w:val="decimal"/>
      <w:lvlText w:val="%1."/>
      <w:lvlJc w:val="left"/>
      <w:pPr>
        <w:ind w:left="501" w:hanging="284"/>
      </w:pPr>
      <w:rPr>
        <w:rFonts w:hint="default"/>
        <w:spacing w:val="-1"/>
        <w:w w:val="99"/>
        <w:lang w:val="en-GB" w:eastAsia="en-GB" w:bidi="en-GB"/>
      </w:rPr>
    </w:lvl>
    <w:lvl w:ilvl="1" w:tplc="E48EA342">
      <w:numFmt w:val="bullet"/>
      <w:lvlText w:val=""/>
      <w:lvlJc w:val="left"/>
      <w:pPr>
        <w:ind w:left="1080" w:hanging="361"/>
      </w:pPr>
      <w:rPr>
        <w:rFonts w:ascii="Symbol" w:eastAsia="Symbol" w:hAnsi="Symbol" w:cs="Symbol" w:hint="default"/>
        <w:w w:val="100"/>
        <w:sz w:val="22"/>
        <w:szCs w:val="22"/>
        <w:lang w:val="en-GB" w:eastAsia="en-GB" w:bidi="en-GB"/>
      </w:rPr>
    </w:lvl>
    <w:lvl w:ilvl="2" w:tplc="993C1578">
      <w:numFmt w:val="bullet"/>
      <w:lvlText w:val="•"/>
      <w:lvlJc w:val="left"/>
      <w:pPr>
        <w:ind w:left="2267" w:hanging="361"/>
      </w:pPr>
      <w:rPr>
        <w:rFonts w:hint="default"/>
        <w:lang w:val="en-GB" w:eastAsia="en-GB" w:bidi="en-GB"/>
      </w:rPr>
    </w:lvl>
    <w:lvl w:ilvl="3" w:tplc="008A1BF6">
      <w:numFmt w:val="bullet"/>
      <w:lvlText w:val="•"/>
      <w:lvlJc w:val="left"/>
      <w:pPr>
        <w:ind w:left="3454" w:hanging="361"/>
      </w:pPr>
      <w:rPr>
        <w:rFonts w:hint="default"/>
        <w:lang w:val="en-GB" w:eastAsia="en-GB" w:bidi="en-GB"/>
      </w:rPr>
    </w:lvl>
    <w:lvl w:ilvl="4" w:tplc="2CC8677A">
      <w:numFmt w:val="bullet"/>
      <w:lvlText w:val="•"/>
      <w:lvlJc w:val="left"/>
      <w:pPr>
        <w:ind w:left="4642" w:hanging="361"/>
      </w:pPr>
      <w:rPr>
        <w:rFonts w:hint="default"/>
        <w:lang w:val="en-GB" w:eastAsia="en-GB" w:bidi="en-GB"/>
      </w:rPr>
    </w:lvl>
    <w:lvl w:ilvl="5" w:tplc="408A5416">
      <w:numFmt w:val="bullet"/>
      <w:lvlText w:val="•"/>
      <w:lvlJc w:val="left"/>
      <w:pPr>
        <w:ind w:left="5829" w:hanging="361"/>
      </w:pPr>
      <w:rPr>
        <w:rFonts w:hint="default"/>
        <w:lang w:val="en-GB" w:eastAsia="en-GB" w:bidi="en-GB"/>
      </w:rPr>
    </w:lvl>
    <w:lvl w:ilvl="6" w:tplc="2266F648">
      <w:numFmt w:val="bullet"/>
      <w:lvlText w:val="•"/>
      <w:lvlJc w:val="left"/>
      <w:pPr>
        <w:ind w:left="7016" w:hanging="361"/>
      </w:pPr>
      <w:rPr>
        <w:rFonts w:hint="default"/>
        <w:lang w:val="en-GB" w:eastAsia="en-GB" w:bidi="en-GB"/>
      </w:rPr>
    </w:lvl>
    <w:lvl w:ilvl="7" w:tplc="F20C6B3E">
      <w:numFmt w:val="bullet"/>
      <w:lvlText w:val="•"/>
      <w:lvlJc w:val="left"/>
      <w:pPr>
        <w:ind w:left="8204" w:hanging="361"/>
      </w:pPr>
      <w:rPr>
        <w:rFonts w:hint="default"/>
        <w:lang w:val="en-GB" w:eastAsia="en-GB" w:bidi="en-GB"/>
      </w:rPr>
    </w:lvl>
    <w:lvl w:ilvl="8" w:tplc="B49AE78A">
      <w:numFmt w:val="bullet"/>
      <w:lvlText w:val="•"/>
      <w:lvlJc w:val="left"/>
      <w:pPr>
        <w:ind w:left="9391" w:hanging="361"/>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A33"/>
    <w:rsid w:val="000D7470"/>
    <w:rsid w:val="003D7F75"/>
    <w:rsid w:val="00735D98"/>
    <w:rsid w:val="007E2B3B"/>
    <w:rsid w:val="009D6A33"/>
    <w:rsid w:val="00E8624C"/>
    <w:rsid w:val="00FE5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96F44"/>
  <w15:docId w15:val="{E3645F8C-F02E-49D4-AD24-A9889D60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73"/>
      <w:outlineLvl w:val="0"/>
    </w:pPr>
    <w:rPr>
      <w:rFonts w:ascii="Times New Roman" w:eastAsia="Times New Roman" w:hAnsi="Times New Roman" w:cs="Times New Roman"/>
      <w:b/>
      <w:bCs/>
      <w:sz w:val="28"/>
      <w:szCs w:val="28"/>
      <w:u w:val="single" w:color="000000"/>
    </w:rPr>
  </w:style>
  <w:style w:type="paragraph" w:styleId="Heading2">
    <w:name w:val="heading 2"/>
    <w:basedOn w:val="Normal"/>
    <w:uiPriority w:val="1"/>
    <w:qFormat/>
    <w:pPr>
      <w:ind w:left="62" w:right="1098"/>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rPr>
  </w:style>
  <w:style w:type="paragraph" w:styleId="ListParagraph">
    <w:name w:val="List Paragraph"/>
    <w:basedOn w:val="Normal"/>
    <w:uiPriority w:val="1"/>
    <w:qFormat/>
    <w:pPr>
      <w:ind w:left="501"/>
    </w:pPr>
    <w:rPr>
      <w:rFonts w:ascii="Arial" w:eastAsia="Arial" w:hAnsi="Arial" w:cs="Arial"/>
    </w:rPr>
  </w:style>
  <w:style w:type="paragraph" w:customStyle="1" w:styleId="TableParagraph">
    <w:name w:val="Table Paragraph"/>
    <w:basedOn w:val="Normal"/>
    <w:uiPriority w:val="1"/>
    <w:qFormat/>
    <w:pPr>
      <w:spacing w:line="278"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4288">
      <w:bodyDiv w:val="1"/>
      <w:marLeft w:val="0"/>
      <w:marRight w:val="0"/>
      <w:marTop w:val="0"/>
      <w:marBottom w:val="0"/>
      <w:divBdr>
        <w:top w:val="none" w:sz="0" w:space="0" w:color="auto"/>
        <w:left w:val="none" w:sz="0" w:space="0" w:color="auto"/>
        <w:bottom w:val="none" w:sz="0" w:space="0" w:color="auto"/>
        <w:right w:val="none" w:sz="0" w:space="0" w:color="auto"/>
      </w:divBdr>
    </w:div>
    <w:div w:id="117334268">
      <w:bodyDiv w:val="1"/>
      <w:marLeft w:val="0"/>
      <w:marRight w:val="0"/>
      <w:marTop w:val="0"/>
      <w:marBottom w:val="0"/>
      <w:divBdr>
        <w:top w:val="none" w:sz="0" w:space="0" w:color="auto"/>
        <w:left w:val="none" w:sz="0" w:space="0" w:color="auto"/>
        <w:bottom w:val="none" w:sz="0" w:space="0" w:color="auto"/>
        <w:right w:val="none" w:sz="0" w:space="0" w:color="auto"/>
      </w:divBdr>
    </w:div>
    <w:div w:id="933170757">
      <w:bodyDiv w:val="1"/>
      <w:marLeft w:val="0"/>
      <w:marRight w:val="0"/>
      <w:marTop w:val="0"/>
      <w:marBottom w:val="0"/>
      <w:divBdr>
        <w:top w:val="none" w:sz="0" w:space="0" w:color="auto"/>
        <w:left w:val="none" w:sz="0" w:space="0" w:color="auto"/>
        <w:bottom w:val="none" w:sz="0" w:space="0" w:color="auto"/>
        <w:right w:val="none" w:sz="0" w:space="0" w:color="auto"/>
      </w:divBdr>
    </w:div>
    <w:div w:id="1045371733">
      <w:bodyDiv w:val="1"/>
      <w:marLeft w:val="0"/>
      <w:marRight w:val="0"/>
      <w:marTop w:val="0"/>
      <w:marBottom w:val="0"/>
      <w:divBdr>
        <w:top w:val="none" w:sz="0" w:space="0" w:color="auto"/>
        <w:left w:val="none" w:sz="0" w:space="0" w:color="auto"/>
        <w:bottom w:val="none" w:sz="0" w:space="0" w:color="auto"/>
        <w:right w:val="none" w:sz="0" w:space="0" w:color="auto"/>
      </w:divBdr>
    </w:div>
    <w:div w:id="1695762867">
      <w:bodyDiv w:val="1"/>
      <w:marLeft w:val="0"/>
      <w:marRight w:val="0"/>
      <w:marTop w:val="0"/>
      <w:marBottom w:val="0"/>
      <w:divBdr>
        <w:top w:val="none" w:sz="0" w:space="0" w:color="auto"/>
        <w:left w:val="none" w:sz="0" w:space="0" w:color="auto"/>
        <w:bottom w:val="none" w:sz="0" w:space="0" w:color="auto"/>
        <w:right w:val="none" w:sz="0" w:space="0" w:color="auto"/>
      </w:divBdr>
    </w:div>
    <w:div w:id="198484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1877</Words>
  <Characters>10700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Bannister</dc:creator>
  <cp:lastModifiedBy>Debbie Knott</cp:lastModifiedBy>
  <cp:revision>2</cp:revision>
  <dcterms:created xsi:type="dcterms:W3CDTF">2019-09-04T12:57:00Z</dcterms:created>
  <dcterms:modified xsi:type="dcterms:W3CDTF">2019-09-04T12:57:00Z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2018-09-01T00:00:00Z</vt:filetime>
  </property>
  <property fmtid="{D5CDD505-2E9C-101B-9397-08002B2CF9AE}" pid="3" name="Creator">
    <vt:lpwstr>Acrobat PDFMaker 18 for Word</vt:lpwstr>
  </property>
  <property fmtid="{D5CDD505-2E9C-101B-9397-08002B2CF9AE}" pid="4" name="LastSaved">
    <vt:filetime>2019-09-01T00:00:00Z</vt:filetime>
  </property>
</Properties>
</file>