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B9C1" w14:textId="77777777" w:rsidR="00F15C91" w:rsidRDefault="000D5056" w:rsidP="00F15C9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Common Lane </w:t>
      </w:r>
      <w:proofErr w:type="spellStart"/>
      <w:r>
        <w:rPr>
          <w:rFonts w:ascii="Arial" w:hAnsi="Arial" w:cs="Arial"/>
          <w:sz w:val="40"/>
          <w:szCs w:val="40"/>
        </w:rPr>
        <w:t>Occasionals</w:t>
      </w:r>
      <w:proofErr w:type="spellEnd"/>
      <w:r>
        <w:rPr>
          <w:rFonts w:ascii="Arial" w:hAnsi="Arial" w:cs="Arial"/>
          <w:sz w:val="40"/>
          <w:szCs w:val="40"/>
        </w:rPr>
        <w:t xml:space="preserve"> SPOCO </w:t>
      </w:r>
    </w:p>
    <w:p w14:paraId="2C6BFFD3" w14:textId="77777777" w:rsidR="00041C7B" w:rsidRDefault="00F15C91" w:rsidP="00F15C91">
      <w:pPr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12 Mile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0D5056"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 xml:space="preserve">ime </w:t>
      </w:r>
      <w:r w:rsidR="000D5056"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>rial</w:t>
      </w:r>
    </w:p>
    <w:p w14:paraId="46420BE8" w14:textId="77777777" w:rsidR="000D5056" w:rsidRPr="00041C7B" w:rsidRDefault="000D5056" w:rsidP="00F15C91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Wednesday 13</w:t>
      </w:r>
      <w:r w:rsidRPr="000D505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July 2016</w:t>
      </w:r>
    </w:p>
    <w:p w14:paraId="6ECF9D58" w14:textId="77777777" w:rsidR="00F15C91" w:rsidRDefault="00F15C91" w:rsidP="00F15C91">
      <w:pPr>
        <w:ind w:right="-874"/>
        <w:jc w:val="center"/>
        <w:rPr>
          <w:b/>
          <w:sz w:val="28"/>
          <w:szCs w:val="28"/>
        </w:rPr>
      </w:pPr>
    </w:p>
    <w:p w14:paraId="2DD41F8C" w14:textId="77777777" w:rsidR="00F15C91" w:rsidRDefault="00F15C91" w:rsidP="00F15C91">
      <w:pPr>
        <w:ind w:right="-874"/>
        <w:jc w:val="center"/>
        <w:rPr>
          <w:b/>
          <w:sz w:val="28"/>
          <w:szCs w:val="28"/>
        </w:rPr>
      </w:pPr>
    </w:p>
    <w:p w14:paraId="3DCB0AF6" w14:textId="77777777" w:rsidR="00162146" w:rsidRPr="007D0DD6" w:rsidRDefault="00F15C91" w:rsidP="00162146">
      <w:pPr>
        <w:ind w:right="-874"/>
        <w:jc w:val="center"/>
        <w:rPr>
          <w:b/>
          <w:sz w:val="28"/>
          <w:szCs w:val="28"/>
        </w:rPr>
      </w:pPr>
      <w:r w:rsidRPr="007D0DD6">
        <w:rPr>
          <w:b/>
          <w:sz w:val="28"/>
          <w:szCs w:val="28"/>
        </w:rPr>
        <w:t>RESUL</w:t>
      </w:r>
      <w:r w:rsidR="00162146" w:rsidRPr="007D0DD6">
        <w:rPr>
          <w:b/>
          <w:sz w:val="28"/>
          <w:szCs w:val="28"/>
        </w:rPr>
        <w:t xml:space="preserve">T: </w:t>
      </w:r>
      <w:r w:rsidRPr="007D0DD6">
        <w:rPr>
          <w:b/>
          <w:sz w:val="28"/>
          <w:szCs w:val="28"/>
        </w:rPr>
        <w:t>Wednesday 13</w:t>
      </w:r>
      <w:r w:rsidRPr="007D0DD6">
        <w:rPr>
          <w:b/>
          <w:sz w:val="28"/>
          <w:szCs w:val="28"/>
          <w:vertAlign w:val="superscript"/>
        </w:rPr>
        <w:t>th</w:t>
      </w:r>
      <w:r w:rsidRPr="007D0DD6">
        <w:rPr>
          <w:b/>
          <w:sz w:val="28"/>
          <w:szCs w:val="28"/>
        </w:rPr>
        <w:t xml:space="preserve"> June 2016.</w:t>
      </w:r>
    </w:p>
    <w:p w14:paraId="317055B0" w14:textId="77777777" w:rsidR="00F15C91" w:rsidRPr="007D0DD6" w:rsidRDefault="00F15C91" w:rsidP="00162146">
      <w:pPr>
        <w:ind w:right="-874"/>
        <w:jc w:val="center"/>
        <w:rPr>
          <w:b/>
          <w:sz w:val="28"/>
          <w:szCs w:val="28"/>
        </w:rPr>
      </w:pPr>
      <w:r w:rsidRPr="007D0DD6">
        <w:rPr>
          <w:b/>
          <w:sz w:val="28"/>
          <w:szCs w:val="28"/>
        </w:rPr>
        <w:t xml:space="preserve">The event was promoted for and on behalf of Cycling Time Trials under their rules and regulations the course was the O12C </w:t>
      </w:r>
    </w:p>
    <w:p w14:paraId="3D93FE01" w14:textId="77777777" w:rsidR="00F15C91" w:rsidRPr="007D0DD6" w:rsidRDefault="00F15C91" w:rsidP="00F15C91">
      <w:pPr>
        <w:ind w:left="-720" w:right="-874"/>
        <w:rPr>
          <w:b/>
          <w:sz w:val="28"/>
          <w:szCs w:val="28"/>
        </w:rPr>
      </w:pPr>
    </w:p>
    <w:p w14:paraId="718447A0" w14:textId="77777777" w:rsidR="00F15C91" w:rsidRPr="007D0DD6" w:rsidRDefault="00F15C91" w:rsidP="00F15C91">
      <w:pPr>
        <w:tabs>
          <w:tab w:val="center" w:pos="4590"/>
        </w:tabs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</w:t>
      </w:r>
      <w:proofErr w:type="spellStart"/>
      <w:r w:rsidRPr="007D0DD6">
        <w:rPr>
          <w:sz w:val="28"/>
          <w:szCs w:val="28"/>
        </w:rPr>
        <w:t>Organiser</w:t>
      </w:r>
      <w:proofErr w:type="spellEnd"/>
      <w:r w:rsidRPr="007D0DD6">
        <w:rPr>
          <w:sz w:val="28"/>
          <w:szCs w:val="28"/>
        </w:rPr>
        <w:tab/>
        <w:t xml:space="preserve">                                   Timekeepers                 </w:t>
      </w:r>
      <w:proofErr w:type="spellStart"/>
      <w:r w:rsidRPr="007D0DD6">
        <w:rPr>
          <w:sz w:val="28"/>
          <w:szCs w:val="28"/>
        </w:rPr>
        <w:t>Mr</w:t>
      </w:r>
      <w:proofErr w:type="spellEnd"/>
      <w:r w:rsidRPr="007D0DD6">
        <w:rPr>
          <w:sz w:val="28"/>
          <w:szCs w:val="28"/>
        </w:rPr>
        <w:t xml:space="preserve"> J Clarke</w:t>
      </w:r>
    </w:p>
    <w:p w14:paraId="7ABCA81A" w14:textId="77777777" w:rsidR="00F15C91" w:rsidRPr="007D0DD6" w:rsidRDefault="00F15C91" w:rsidP="00F15C91">
      <w:pPr>
        <w:tabs>
          <w:tab w:val="right" w:pos="9180"/>
        </w:tabs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Oliver Wright                                                                              </w:t>
      </w:r>
      <w:proofErr w:type="spellStart"/>
      <w:r w:rsidRPr="007D0DD6">
        <w:rPr>
          <w:sz w:val="28"/>
          <w:szCs w:val="28"/>
        </w:rPr>
        <w:t>Mr</w:t>
      </w:r>
      <w:proofErr w:type="spellEnd"/>
      <w:r w:rsidRPr="007D0DD6">
        <w:rPr>
          <w:sz w:val="28"/>
          <w:szCs w:val="28"/>
        </w:rPr>
        <w:t xml:space="preserve"> M Smith</w:t>
      </w:r>
    </w:p>
    <w:p w14:paraId="3289EBB3" w14:textId="77777777" w:rsidR="00F15C91" w:rsidRPr="007D0DD6" w:rsidRDefault="00F15C91" w:rsidP="00F15C91">
      <w:pPr>
        <w:tabs>
          <w:tab w:val="right" w:pos="9180"/>
        </w:tabs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345 </w:t>
      </w:r>
      <w:proofErr w:type="spellStart"/>
      <w:r w:rsidRPr="007D0DD6">
        <w:rPr>
          <w:sz w:val="28"/>
          <w:szCs w:val="28"/>
        </w:rPr>
        <w:t>Baslow</w:t>
      </w:r>
      <w:proofErr w:type="spellEnd"/>
      <w:r w:rsidRPr="007D0DD6">
        <w:rPr>
          <w:sz w:val="28"/>
          <w:szCs w:val="28"/>
        </w:rPr>
        <w:t xml:space="preserve"> Road                                                                    </w:t>
      </w:r>
    </w:p>
    <w:p w14:paraId="70240E69" w14:textId="77777777" w:rsidR="00F15C91" w:rsidRPr="007D0DD6" w:rsidRDefault="00F15C91" w:rsidP="00F15C91">
      <w:pPr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Sheffield                                                                                    </w:t>
      </w:r>
    </w:p>
    <w:p w14:paraId="3249D0ED" w14:textId="77777777" w:rsidR="00F15C91" w:rsidRPr="007D0DD6" w:rsidRDefault="00F15C91" w:rsidP="00F15C91">
      <w:pPr>
        <w:ind w:left="-720" w:right="3806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S17 4AD</w:t>
      </w:r>
    </w:p>
    <w:p w14:paraId="54E0D476" w14:textId="77777777" w:rsidR="00F15C91" w:rsidRPr="007D0DD6" w:rsidRDefault="00F15C91" w:rsidP="00F15C91">
      <w:pPr>
        <w:ind w:left="-720" w:right="3806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07805 100988</w:t>
      </w:r>
    </w:p>
    <w:p w14:paraId="50438DD4" w14:textId="77777777" w:rsidR="00F15C91" w:rsidRPr="007D0DD6" w:rsidRDefault="00F15C91" w:rsidP="00F15C91">
      <w:pPr>
        <w:ind w:left="-720" w:right="3806"/>
        <w:rPr>
          <w:b/>
          <w:sz w:val="28"/>
          <w:szCs w:val="28"/>
        </w:rPr>
      </w:pPr>
    </w:p>
    <w:p w14:paraId="4AA4EB7C" w14:textId="77777777" w:rsidR="00F15C91" w:rsidRPr="007D0DD6" w:rsidRDefault="00F15C91" w:rsidP="00F15C91">
      <w:pPr>
        <w:ind w:left="-720" w:right="3806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                                                                 </w:t>
      </w:r>
    </w:p>
    <w:p w14:paraId="33EADC59" w14:textId="77777777" w:rsidR="00F15C91" w:rsidRPr="007D0DD6" w:rsidRDefault="00F15C91" w:rsidP="00F15C91">
      <w:pPr>
        <w:ind w:right="-1234"/>
        <w:rPr>
          <w:sz w:val="28"/>
          <w:szCs w:val="28"/>
        </w:rPr>
      </w:pPr>
      <w:proofErr w:type="gramStart"/>
      <w:r w:rsidRPr="007D0DD6">
        <w:rPr>
          <w:sz w:val="28"/>
          <w:szCs w:val="28"/>
        </w:rPr>
        <w:t xml:space="preserve">Many thanks to everyone who helped to make the event </w:t>
      </w:r>
      <w:r w:rsidR="00162146" w:rsidRPr="007D0DD6">
        <w:rPr>
          <w:sz w:val="28"/>
          <w:szCs w:val="28"/>
        </w:rPr>
        <w:t xml:space="preserve">such </w:t>
      </w:r>
      <w:r w:rsidRPr="007D0DD6">
        <w:rPr>
          <w:sz w:val="28"/>
          <w:szCs w:val="28"/>
        </w:rPr>
        <w:t>a success.</w:t>
      </w:r>
      <w:proofErr w:type="gramEnd"/>
    </w:p>
    <w:p w14:paraId="5414162D" w14:textId="77777777" w:rsidR="00F15C91" w:rsidRPr="007D0DD6" w:rsidRDefault="00F15C91" w:rsidP="00F15C91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>Timekeepers John Clarke and Malcolm Smith</w:t>
      </w:r>
    </w:p>
    <w:p w14:paraId="21A3A001" w14:textId="77777777" w:rsidR="00F15C91" w:rsidRPr="007D0DD6" w:rsidRDefault="00162146" w:rsidP="00F15C91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 xml:space="preserve">Members and friends of Common Lane </w:t>
      </w:r>
      <w:proofErr w:type="spellStart"/>
      <w:r w:rsidRPr="007D0DD6">
        <w:rPr>
          <w:sz w:val="28"/>
          <w:szCs w:val="28"/>
        </w:rPr>
        <w:t>Occasionals</w:t>
      </w:r>
      <w:proofErr w:type="spellEnd"/>
      <w:r w:rsidRPr="007D0DD6">
        <w:rPr>
          <w:sz w:val="28"/>
          <w:szCs w:val="28"/>
        </w:rPr>
        <w:t xml:space="preserve">: Dom Watts, Patrick Leach, Rick </w:t>
      </w:r>
      <w:proofErr w:type="spellStart"/>
      <w:r w:rsidRPr="007D0DD6">
        <w:rPr>
          <w:sz w:val="28"/>
          <w:szCs w:val="28"/>
        </w:rPr>
        <w:t>Cotgreave</w:t>
      </w:r>
      <w:proofErr w:type="spellEnd"/>
      <w:r w:rsidRPr="007D0DD6">
        <w:rPr>
          <w:sz w:val="28"/>
          <w:szCs w:val="28"/>
        </w:rPr>
        <w:t xml:space="preserve">, Tony Ryan, Luc Webster, George Rees, Stuart </w:t>
      </w:r>
      <w:proofErr w:type="spellStart"/>
      <w:r w:rsidRPr="007D0DD6">
        <w:rPr>
          <w:sz w:val="28"/>
          <w:szCs w:val="28"/>
        </w:rPr>
        <w:t>Wordley</w:t>
      </w:r>
      <w:proofErr w:type="spellEnd"/>
      <w:r w:rsidRPr="007D0DD6">
        <w:rPr>
          <w:sz w:val="28"/>
          <w:szCs w:val="28"/>
        </w:rPr>
        <w:t xml:space="preserve">, Dave and </w:t>
      </w:r>
      <w:proofErr w:type="spellStart"/>
      <w:r w:rsidRPr="007D0DD6">
        <w:rPr>
          <w:sz w:val="28"/>
          <w:szCs w:val="28"/>
        </w:rPr>
        <w:t>Marnie</w:t>
      </w:r>
      <w:proofErr w:type="spellEnd"/>
      <w:r w:rsidRPr="007D0DD6">
        <w:rPr>
          <w:sz w:val="28"/>
          <w:szCs w:val="28"/>
        </w:rPr>
        <w:t xml:space="preserve"> </w:t>
      </w:r>
      <w:proofErr w:type="spellStart"/>
      <w:r w:rsidRPr="007D0DD6">
        <w:rPr>
          <w:sz w:val="28"/>
          <w:szCs w:val="28"/>
        </w:rPr>
        <w:t>Haddow</w:t>
      </w:r>
      <w:proofErr w:type="spellEnd"/>
      <w:r w:rsidRPr="007D0DD6">
        <w:rPr>
          <w:sz w:val="28"/>
          <w:szCs w:val="28"/>
        </w:rPr>
        <w:t xml:space="preserve">, Bill Hine, Tony and Ellie Thomas, Stuart Robinson, Graham Walton, Rob Fowler, Gordon Bishop, Dave Wright, Michael, Rose and Becky </w:t>
      </w:r>
      <w:proofErr w:type="spellStart"/>
      <w:r w:rsidRPr="007D0DD6">
        <w:rPr>
          <w:sz w:val="28"/>
          <w:szCs w:val="28"/>
        </w:rPr>
        <w:t>Lehane</w:t>
      </w:r>
      <w:proofErr w:type="spellEnd"/>
      <w:r w:rsidRPr="007D0DD6">
        <w:rPr>
          <w:sz w:val="28"/>
          <w:szCs w:val="28"/>
        </w:rPr>
        <w:t xml:space="preserve">, Anna, Megan and Emma Wright and Mark Bridgman-Smith </w:t>
      </w:r>
    </w:p>
    <w:p w14:paraId="1D3E102C" w14:textId="77777777" w:rsidR="00F15C91" w:rsidRPr="007D0DD6" w:rsidRDefault="00F15C91" w:rsidP="00F15C91">
      <w:pPr>
        <w:ind w:right="-1234"/>
        <w:rPr>
          <w:sz w:val="28"/>
          <w:szCs w:val="28"/>
        </w:rPr>
      </w:pPr>
    </w:p>
    <w:p w14:paraId="70FF183C" w14:textId="77777777" w:rsidR="00B21E5C" w:rsidRPr="007D0DD6" w:rsidRDefault="00B21E5C" w:rsidP="00B21E5C">
      <w:pPr>
        <w:ind w:right="-1234"/>
        <w:rPr>
          <w:sz w:val="28"/>
          <w:szCs w:val="28"/>
        </w:rPr>
      </w:pPr>
      <w:r>
        <w:rPr>
          <w:sz w:val="28"/>
          <w:szCs w:val="28"/>
        </w:rPr>
        <w:t xml:space="preserve">Pictures of the event can be seen at: </w:t>
      </w:r>
      <w:hyperlink r:id="rId5" w:history="1">
        <w:r w:rsidRPr="003202C7">
          <w:rPr>
            <w:rStyle w:val="Hyperlink"/>
            <w:sz w:val="28"/>
            <w:szCs w:val="28"/>
          </w:rPr>
          <w:t>www.facebook.com/wattsonabike</w:t>
        </w:r>
      </w:hyperlink>
      <w:r>
        <w:rPr>
          <w:sz w:val="28"/>
          <w:szCs w:val="28"/>
        </w:rPr>
        <w:t xml:space="preserve"> </w:t>
      </w:r>
    </w:p>
    <w:p w14:paraId="0551B51B" w14:textId="77777777" w:rsidR="00B21E5C" w:rsidRPr="007D0DD6" w:rsidRDefault="00B21E5C" w:rsidP="00B21E5C">
      <w:pPr>
        <w:ind w:left="-1080" w:right="-1234" w:hanging="720"/>
        <w:rPr>
          <w:sz w:val="28"/>
          <w:szCs w:val="28"/>
        </w:rPr>
      </w:pPr>
    </w:p>
    <w:p w14:paraId="2A9D714D" w14:textId="77777777" w:rsidR="00F15C91" w:rsidRDefault="00F15C91" w:rsidP="00F15C91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 xml:space="preserve">Thanks to everyone who took part and congratulations to all </w:t>
      </w:r>
      <w:proofErr w:type="gramStart"/>
      <w:r w:rsidRPr="007D0DD6">
        <w:rPr>
          <w:sz w:val="28"/>
          <w:szCs w:val="28"/>
        </w:rPr>
        <w:t>prize-winners</w:t>
      </w:r>
      <w:proofErr w:type="gramEnd"/>
      <w:r w:rsidRPr="007D0DD6">
        <w:rPr>
          <w:sz w:val="28"/>
          <w:szCs w:val="28"/>
        </w:rPr>
        <w:t xml:space="preserve"> and to those who recorded Personal Bests. </w:t>
      </w:r>
    </w:p>
    <w:p w14:paraId="75105C0E" w14:textId="77777777" w:rsidR="00B21E5C" w:rsidRDefault="00B21E5C" w:rsidP="00F15C91">
      <w:pPr>
        <w:ind w:right="-1234"/>
        <w:rPr>
          <w:sz w:val="28"/>
          <w:szCs w:val="28"/>
        </w:rPr>
      </w:pPr>
    </w:p>
    <w:p w14:paraId="0FA87110" w14:textId="77777777" w:rsidR="00F15C91" w:rsidRPr="007D0DD6" w:rsidRDefault="00F15C91" w:rsidP="00B21E5C">
      <w:pPr>
        <w:ind w:left="-180" w:right="-1234" w:firstLine="180"/>
        <w:rPr>
          <w:sz w:val="28"/>
          <w:szCs w:val="28"/>
        </w:rPr>
      </w:pPr>
      <w:r w:rsidRPr="007D0DD6">
        <w:rPr>
          <w:sz w:val="28"/>
          <w:szCs w:val="28"/>
        </w:rPr>
        <w:t>Oliver</w:t>
      </w:r>
    </w:p>
    <w:p w14:paraId="4C061C8C" w14:textId="77777777" w:rsidR="00F15C91" w:rsidRDefault="00F15C91" w:rsidP="00F15C91">
      <w:pPr>
        <w:ind w:left="-720" w:right="-1234" w:hanging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182075F" w14:textId="77777777" w:rsidR="00041C7B" w:rsidRDefault="00041C7B">
      <w:pPr>
        <w:rPr>
          <w:rFonts w:ascii="Arial" w:hAnsi="Arial" w:cs="Arial"/>
          <w:sz w:val="40"/>
          <w:szCs w:val="40"/>
        </w:rPr>
      </w:pPr>
    </w:p>
    <w:p w14:paraId="14617931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7A7310AF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2B53F925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4F89C5C0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73743143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4B92C15D" w14:textId="77777777" w:rsidR="007D0DD6" w:rsidRPr="00041C7B" w:rsidRDefault="007D0DD6">
      <w:pPr>
        <w:rPr>
          <w:rFonts w:ascii="Arial" w:hAnsi="Arial" w:cs="Arial"/>
          <w:sz w:val="40"/>
          <w:szCs w:val="40"/>
        </w:rPr>
      </w:pPr>
    </w:p>
    <w:p w14:paraId="5810E786" w14:textId="77777777" w:rsidR="007D0DD6" w:rsidRDefault="007D0DD6">
      <w:pPr>
        <w:rPr>
          <w:b/>
          <w:sz w:val="28"/>
          <w:szCs w:val="28"/>
        </w:rPr>
      </w:pPr>
    </w:p>
    <w:p w14:paraId="1B8ED83F" w14:textId="77777777" w:rsidR="007D0DD6" w:rsidRDefault="007D0DD6">
      <w:pPr>
        <w:rPr>
          <w:b/>
          <w:sz w:val="28"/>
          <w:szCs w:val="28"/>
        </w:rPr>
      </w:pPr>
      <w:proofErr w:type="gramStart"/>
      <w:r w:rsidRPr="007D0DD6">
        <w:rPr>
          <w:b/>
          <w:sz w:val="28"/>
          <w:szCs w:val="28"/>
        </w:rPr>
        <w:lastRenderedPageBreak/>
        <w:t>Prize winners</w:t>
      </w:r>
      <w:proofErr w:type="gramEnd"/>
      <w:r w:rsidRPr="007D0DD6">
        <w:rPr>
          <w:b/>
          <w:sz w:val="28"/>
          <w:szCs w:val="28"/>
        </w:rPr>
        <w:t>:</w:t>
      </w:r>
    </w:p>
    <w:p w14:paraId="520AB730" w14:textId="77777777" w:rsidR="007D0DD6" w:rsidRPr="007D0DD6" w:rsidRDefault="007D0DD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00"/>
        <w:gridCol w:w="3348"/>
      </w:tblGrid>
      <w:tr w:rsidR="00041C7B" w:rsidRPr="000D5056" w14:paraId="16F49E1D" w14:textId="77777777" w:rsidTr="00041C7B">
        <w:tc>
          <w:tcPr>
            <w:tcW w:w="1668" w:type="dxa"/>
          </w:tcPr>
          <w:p w14:paraId="00227F2A" w14:textId="77777777" w:rsidR="00041C7B" w:rsidRPr="000D5056" w:rsidRDefault="00041C7B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Senior</w:t>
            </w:r>
          </w:p>
        </w:tc>
        <w:tc>
          <w:tcPr>
            <w:tcW w:w="3500" w:type="dxa"/>
          </w:tcPr>
          <w:p w14:paraId="46750FC0" w14:textId="77777777" w:rsidR="00041C7B" w:rsidRPr="000D5056" w:rsidRDefault="00041C7B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Name</w:t>
            </w:r>
          </w:p>
        </w:tc>
        <w:tc>
          <w:tcPr>
            <w:tcW w:w="3348" w:type="dxa"/>
          </w:tcPr>
          <w:p w14:paraId="13EA1A03" w14:textId="77777777" w:rsidR="00041C7B" w:rsidRPr="000D5056" w:rsidRDefault="00041C7B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Time</w:t>
            </w:r>
          </w:p>
        </w:tc>
      </w:tr>
      <w:tr w:rsidR="00041C7B" w:rsidRPr="000D5056" w14:paraId="2EFAC610" w14:textId="77777777" w:rsidTr="00041C7B">
        <w:tc>
          <w:tcPr>
            <w:tcW w:w="1668" w:type="dxa"/>
          </w:tcPr>
          <w:p w14:paraId="4E373E29" w14:textId="77777777" w:rsidR="00041C7B" w:rsidRDefault="00041C7B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1</w:t>
            </w:r>
            <w:r w:rsidRPr="000D5056">
              <w:rPr>
                <w:rFonts w:ascii="Arial" w:hAnsi="Arial" w:cs="Arial"/>
                <w:vertAlign w:val="superscript"/>
              </w:rPr>
              <w:t>st</w:t>
            </w:r>
          </w:p>
          <w:p w14:paraId="41627AC7" w14:textId="642A5503" w:rsidR="00EF51E0" w:rsidRPr="000D5056" w:rsidRDefault="00EF5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£15</w:t>
            </w:r>
          </w:p>
        </w:tc>
        <w:tc>
          <w:tcPr>
            <w:tcW w:w="3500" w:type="dxa"/>
          </w:tcPr>
          <w:p w14:paraId="7A0CFFA1" w14:textId="77777777" w:rsidR="000D5056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 xml:space="preserve">Daryl Wall </w:t>
            </w:r>
          </w:p>
          <w:p w14:paraId="5FB7AD6F" w14:textId="77777777" w:rsidR="00041C7B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Out of the Saddle CC</w:t>
            </w:r>
          </w:p>
        </w:tc>
        <w:tc>
          <w:tcPr>
            <w:tcW w:w="3348" w:type="dxa"/>
          </w:tcPr>
          <w:p w14:paraId="24857589" w14:textId="77777777" w:rsidR="00041C7B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33:06</w:t>
            </w:r>
          </w:p>
        </w:tc>
      </w:tr>
      <w:tr w:rsidR="00041C7B" w:rsidRPr="000D5056" w14:paraId="7BE39C04" w14:textId="77777777" w:rsidTr="00041C7B">
        <w:tc>
          <w:tcPr>
            <w:tcW w:w="1668" w:type="dxa"/>
          </w:tcPr>
          <w:p w14:paraId="470C4768" w14:textId="77777777" w:rsidR="00041C7B" w:rsidRDefault="00041C7B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2</w:t>
            </w:r>
            <w:r w:rsidRPr="000D5056">
              <w:rPr>
                <w:rFonts w:ascii="Arial" w:hAnsi="Arial" w:cs="Arial"/>
                <w:vertAlign w:val="superscript"/>
              </w:rPr>
              <w:t>nd</w:t>
            </w:r>
          </w:p>
          <w:p w14:paraId="658D1D9D" w14:textId="3D1C292A" w:rsidR="00EF51E0" w:rsidRPr="000D5056" w:rsidRDefault="00EF5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£10</w:t>
            </w:r>
          </w:p>
        </w:tc>
        <w:tc>
          <w:tcPr>
            <w:tcW w:w="3500" w:type="dxa"/>
          </w:tcPr>
          <w:p w14:paraId="71B60D03" w14:textId="77777777" w:rsidR="00041C7B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Andy Nichols</w:t>
            </w:r>
          </w:p>
          <w:p w14:paraId="701E2B64" w14:textId="77777777" w:rsidR="000D5056" w:rsidRPr="000D5056" w:rsidRDefault="000D5056">
            <w:pPr>
              <w:rPr>
                <w:rFonts w:ascii="Arial" w:hAnsi="Arial" w:cs="Arial"/>
              </w:rPr>
            </w:pPr>
            <w:proofErr w:type="spellStart"/>
            <w:r w:rsidRPr="000D5056">
              <w:rPr>
                <w:rFonts w:ascii="Arial" w:hAnsi="Arial" w:cs="Arial"/>
              </w:rPr>
              <w:t>Langsett</w:t>
            </w:r>
            <w:proofErr w:type="spellEnd"/>
            <w:r w:rsidRPr="000D5056">
              <w:rPr>
                <w:rFonts w:ascii="Arial" w:hAnsi="Arial" w:cs="Arial"/>
              </w:rPr>
              <w:t xml:space="preserve"> Cycles RT</w:t>
            </w:r>
          </w:p>
        </w:tc>
        <w:tc>
          <w:tcPr>
            <w:tcW w:w="3348" w:type="dxa"/>
          </w:tcPr>
          <w:p w14:paraId="50738C8B" w14:textId="77777777" w:rsidR="00041C7B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33:10</w:t>
            </w:r>
          </w:p>
        </w:tc>
      </w:tr>
      <w:tr w:rsidR="00041C7B" w:rsidRPr="000D5056" w14:paraId="49EC7CF2" w14:textId="77777777" w:rsidTr="00041C7B">
        <w:tc>
          <w:tcPr>
            <w:tcW w:w="1668" w:type="dxa"/>
          </w:tcPr>
          <w:p w14:paraId="21D09631" w14:textId="77777777" w:rsidR="00041C7B" w:rsidRDefault="00041C7B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</w:t>
            </w:r>
            <w:r w:rsidRPr="00EF51E0">
              <w:rPr>
                <w:rFonts w:ascii="Arial" w:hAnsi="Arial" w:cs="Arial"/>
                <w:vertAlign w:val="superscript"/>
              </w:rPr>
              <w:t>rd</w:t>
            </w:r>
            <w:r w:rsidR="00EF51E0">
              <w:rPr>
                <w:rFonts w:ascii="Arial" w:hAnsi="Arial" w:cs="Arial"/>
              </w:rPr>
              <w:t xml:space="preserve"> </w:t>
            </w:r>
          </w:p>
          <w:p w14:paraId="65E53864" w14:textId="5A1E9976" w:rsidR="00EF51E0" w:rsidRPr="000D5056" w:rsidRDefault="00EF5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3500" w:type="dxa"/>
          </w:tcPr>
          <w:p w14:paraId="25B146BF" w14:textId="77777777" w:rsidR="00041C7B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Chris Bevan</w:t>
            </w:r>
          </w:p>
          <w:p w14:paraId="1CF3CEE0" w14:textId="77777777" w:rsidR="000D5056" w:rsidRPr="000D5056" w:rsidRDefault="000D5056">
            <w:pPr>
              <w:rPr>
                <w:rFonts w:ascii="Arial" w:hAnsi="Arial" w:cs="Arial"/>
              </w:rPr>
            </w:pPr>
            <w:proofErr w:type="spellStart"/>
            <w:r w:rsidRPr="000D5056">
              <w:rPr>
                <w:rFonts w:ascii="Arial" w:hAnsi="Arial" w:cs="Arial"/>
              </w:rPr>
              <w:t>Veloviewer</w:t>
            </w:r>
            <w:proofErr w:type="spellEnd"/>
          </w:p>
        </w:tc>
        <w:tc>
          <w:tcPr>
            <w:tcW w:w="3348" w:type="dxa"/>
          </w:tcPr>
          <w:p w14:paraId="505437C6" w14:textId="77777777" w:rsidR="00041C7B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33:24</w:t>
            </w:r>
          </w:p>
        </w:tc>
      </w:tr>
    </w:tbl>
    <w:p w14:paraId="10823DD6" w14:textId="77777777" w:rsidR="00041C7B" w:rsidRPr="000D5056" w:rsidRDefault="00041C7B">
      <w:pPr>
        <w:rPr>
          <w:rFonts w:ascii="Arial" w:hAnsi="Arial"/>
        </w:rPr>
      </w:pPr>
    </w:p>
    <w:p w14:paraId="6F8B0020" w14:textId="77777777" w:rsidR="00041C7B" w:rsidRPr="000D5056" w:rsidRDefault="00041C7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00"/>
        <w:gridCol w:w="3348"/>
      </w:tblGrid>
      <w:tr w:rsidR="00041C7B" w:rsidRPr="000D5056" w14:paraId="5808CD7F" w14:textId="77777777" w:rsidTr="00F15C91">
        <w:tc>
          <w:tcPr>
            <w:tcW w:w="1668" w:type="dxa"/>
          </w:tcPr>
          <w:p w14:paraId="4290AD1B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Female</w:t>
            </w:r>
          </w:p>
        </w:tc>
        <w:tc>
          <w:tcPr>
            <w:tcW w:w="3500" w:type="dxa"/>
          </w:tcPr>
          <w:p w14:paraId="434DCAC9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Name</w:t>
            </w:r>
          </w:p>
        </w:tc>
        <w:tc>
          <w:tcPr>
            <w:tcW w:w="3348" w:type="dxa"/>
          </w:tcPr>
          <w:p w14:paraId="1A696307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Time</w:t>
            </w:r>
          </w:p>
        </w:tc>
      </w:tr>
      <w:tr w:rsidR="00041C7B" w:rsidRPr="000D5056" w14:paraId="46117891" w14:textId="77777777" w:rsidTr="00F15C91">
        <w:tc>
          <w:tcPr>
            <w:tcW w:w="1668" w:type="dxa"/>
          </w:tcPr>
          <w:p w14:paraId="51780ADA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1</w:t>
            </w:r>
            <w:r w:rsidRPr="000D5056">
              <w:rPr>
                <w:rFonts w:ascii="Arial" w:hAnsi="Arial" w:cs="Arial"/>
                <w:vertAlign w:val="superscript"/>
              </w:rPr>
              <w:t>st</w:t>
            </w:r>
          </w:p>
          <w:p w14:paraId="64C065B0" w14:textId="05453DD1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  <w:tc>
          <w:tcPr>
            <w:tcW w:w="3500" w:type="dxa"/>
          </w:tcPr>
          <w:p w14:paraId="440A0800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Alex Deck</w:t>
            </w:r>
          </w:p>
          <w:p w14:paraId="4FE1B387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proofErr w:type="spellStart"/>
            <w:r w:rsidRPr="000D5056">
              <w:rPr>
                <w:rFonts w:ascii="Arial" w:hAnsi="Arial" w:cs="Arial"/>
              </w:rPr>
              <w:t>Langsett</w:t>
            </w:r>
            <w:proofErr w:type="spellEnd"/>
            <w:r w:rsidRPr="000D5056">
              <w:rPr>
                <w:rFonts w:ascii="Arial" w:hAnsi="Arial" w:cs="Arial"/>
              </w:rPr>
              <w:t xml:space="preserve"> Cycles RT</w:t>
            </w:r>
          </w:p>
        </w:tc>
        <w:tc>
          <w:tcPr>
            <w:tcW w:w="3348" w:type="dxa"/>
          </w:tcPr>
          <w:p w14:paraId="20B11F7B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39:35</w:t>
            </w:r>
          </w:p>
        </w:tc>
      </w:tr>
      <w:tr w:rsidR="00041C7B" w:rsidRPr="000D5056" w14:paraId="6C1468E1" w14:textId="77777777" w:rsidTr="00F15C91">
        <w:tc>
          <w:tcPr>
            <w:tcW w:w="1668" w:type="dxa"/>
          </w:tcPr>
          <w:p w14:paraId="4C612EA0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2</w:t>
            </w:r>
            <w:r w:rsidRPr="000D5056">
              <w:rPr>
                <w:rFonts w:ascii="Arial" w:hAnsi="Arial" w:cs="Arial"/>
                <w:vertAlign w:val="superscript"/>
              </w:rPr>
              <w:t>nd</w:t>
            </w:r>
          </w:p>
          <w:p w14:paraId="274B2613" w14:textId="474696B4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£10</w:t>
            </w:r>
          </w:p>
        </w:tc>
        <w:tc>
          <w:tcPr>
            <w:tcW w:w="3500" w:type="dxa"/>
          </w:tcPr>
          <w:p w14:paraId="090060C0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 xml:space="preserve">Emilie </w:t>
            </w:r>
            <w:proofErr w:type="spellStart"/>
            <w:r w:rsidRPr="000D5056">
              <w:rPr>
                <w:rFonts w:ascii="Arial" w:hAnsi="Arial" w:cs="Arial"/>
              </w:rPr>
              <w:t>Verroken</w:t>
            </w:r>
            <w:proofErr w:type="spellEnd"/>
          </w:p>
          <w:p w14:paraId="6E8C61EA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proofErr w:type="spellStart"/>
            <w:r w:rsidRPr="000D5056">
              <w:rPr>
                <w:rFonts w:ascii="Arial" w:hAnsi="Arial" w:cs="Arial"/>
              </w:rPr>
              <w:t>Langsett</w:t>
            </w:r>
            <w:proofErr w:type="spellEnd"/>
            <w:r w:rsidRPr="000D5056">
              <w:rPr>
                <w:rFonts w:ascii="Arial" w:hAnsi="Arial" w:cs="Arial"/>
              </w:rPr>
              <w:t xml:space="preserve"> Cycles RT</w:t>
            </w:r>
          </w:p>
        </w:tc>
        <w:tc>
          <w:tcPr>
            <w:tcW w:w="3348" w:type="dxa"/>
          </w:tcPr>
          <w:p w14:paraId="1A9548BE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39:50</w:t>
            </w:r>
          </w:p>
        </w:tc>
      </w:tr>
    </w:tbl>
    <w:p w14:paraId="660860FE" w14:textId="77777777" w:rsidR="00041C7B" w:rsidRPr="000D5056" w:rsidRDefault="00041C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00"/>
        <w:gridCol w:w="3348"/>
      </w:tblGrid>
      <w:tr w:rsidR="00041C7B" w:rsidRPr="000D5056" w14:paraId="3C7BE68A" w14:textId="77777777" w:rsidTr="00F15C91">
        <w:tc>
          <w:tcPr>
            <w:tcW w:w="1668" w:type="dxa"/>
          </w:tcPr>
          <w:p w14:paraId="6A7DE7C8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Veteran</w:t>
            </w:r>
          </w:p>
        </w:tc>
        <w:tc>
          <w:tcPr>
            <w:tcW w:w="3500" w:type="dxa"/>
          </w:tcPr>
          <w:p w14:paraId="7B31D8FE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Name</w:t>
            </w:r>
          </w:p>
        </w:tc>
        <w:tc>
          <w:tcPr>
            <w:tcW w:w="3348" w:type="dxa"/>
          </w:tcPr>
          <w:p w14:paraId="425E7359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Time</w:t>
            </w:r>
          </w:p>
        </w:tc>
      </w:tr>
      <w:tr w:rsidR="00041C7B" w:rsidRPr="000D5056" w14:paraId="37275D45" w14:textId="77777777" w:rsidTr="00F15C91">
        <w:tc>
          <w:tcPr>
            <w:tcW w:w="1668" w:type="dxa"/>
          </w:tcPr>
          <w:p w14:paraId="7A10446A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1</w:t>
            </w:r>
            <w:r w:rsidRPr="000D5056">
              <w:rPr>
                <w:rFonts w:ascii="Arial" w:hAnsi="Arial" w:cs="Arial"/>
                <w:vertAlign w:val="superscript"/>
              </w:rPr>
              <w:t>st</w:t>
            </w:r>
          </w:p>
          <w:p w14:paraId="7848015D" w14:textId="5D1D8C38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£15</w:t>
            </w:r>
          </w:p>
        </w:tc>
        <w:tc>
          <w:tcPr>
            <w:tcW w:w="3500" w:type="dxa"/>
          </w:tcPr>
          <w:p w14:paraId="7D6946B1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 xml:space="preserve">Chris </w:t>
            </w:r>
            <w:proofErr w:type="spellStart"/>
            <w:r w:rsidRPr="000D5056">
              <w:rPr>
                <w:rFonts w:ascii="Arial" w:hAnsi="Arial" w:cs="Arial"/>
              </w:rPr>
              <w:t>Myhill</w:t>
            </w:r>
            <w:proofErr w:type="spellEnd"/>
          </w:p>
          <w:p w14:paraId="4AC9E285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Peak RC</w:t>
            </w:r>
          </w:p>
        </w:tc>
        <w:tc>
          <w:tcPr>
            <w:tcW w:w="3348" w:type="dxa"/>
          </w:tcPr>
          <w:p w14:paraId="3E03E9A6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34:41</w:t>
            </w:r>
          </w:p>
        </w:tc>
      </w:tr>
      <w:tr w:rsidR="00041C7B" w:rsidRPr="000D5056" w14:paraId="54D7AD99" w14:textId="77777777" w:rsidTr="00F15C91">
        <w:tc>
          <w:tcPr>
            <w:tcW w:w="1668" w:type="dxa"/>
          </w:tcPr>
          <w:p w14:paraId="519927F8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2</w:t>
            </w:r>
            <w:r w:rsidRPr="000D5056">
              <w:rPr>
                <w:rFonts w:ascii="Arial" w:hAnsi="Arial" w:cs="Arial"/>
                <w:vertAlign w:val="superscript"/>
              </w:rPr>
              <w:t>nd</w:t>
            </w:r>
          </w:p>
          <w:p w14:paraId="7C320358" w14:textId="7B9F36F2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£10</w:t>
            </w:r>
          </w:p>
        </w:tc>
        <w:tc>
          <w:tcPr>
            <w:tcW w:w="3500" w:type="dxa"/>
          </w:tcPr>
          <w:p w14:paraId="25B73AA9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Joe Le Sage</w:t>
            </w:r>
          </w:p>
          <w:p w14:paraId="01522A42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Rutland CC</w:t>
            </w:r>
          </w:p>
        </w:tc>
        <w:tc>
          <w:tcPr>
            <w:tcW w:w="3348" w:type="dxa"/>
          </w:tcPr>
          <w:p w14:paraId="482BD6AE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35:16</w:t>
            </w:r>
          </w:p>
        </w:tc>
      </w:tr>
      <w:tr w:rsidR="00041C7B" w:rsidRPr="000D5056" w14:paraId="6E2E7676" w14:textId="77777777" w:rsidTr="00F15C91">
        <w:tc>
          <w:tcPr>
            <w:tcW w:w="1668" w:type="dxa"/>
          </w:tcPr>
          <w:p w14:paraId="32361BE7" w14:textId="77777777" w:rsidR="00041C7B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</w:t>
            </w:r>
            <w:r w:rsidRPr="004B6531">
              <w:rPr>
                <w:rFonts w:ascii="Arial" w:hAnsi="Arial" w:cs="Arial"/>
                <w:vertAlign w:val="superscript"/>
              </w:rPr>
              <w:t>rd</w:t>
            </w:r>
            <w:r w:rsidR="004B6531">
              <w:rPr>
                <w:rFonts w:ascii="Arial" w:hAnsi="Arial" w:cs="Arial"/>
              </w:rPr>
              <w:t xml:space="preserve"> </w:t>
            </w:r>
          </w:p>
          <w:p w14:paraId="712BAA75" w14:textId="60D943D5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3500" w:type="dxa"/>
          </w:tcPr>
          <w:p w14:paraId="33374F94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Ben Lowe</w:t>
            </w:r>
          </w:p>
          <w:p w14:paraId="6BF4AB04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proofErr w:type="spellStart"/>
            <w:r w:rsidRPr="000D5056">
              <w:rPr>
                <w:rFonts w:ascii="Arial" w:hAnsi="Arial" w:cs="Arial"/>
              </w:rPr>
              <w:t>Veloviewer</w:t>
            </w:r>
            <w:proofErr w:type="spellEnd"/>
          </w:p>
        </w:tc>
        <w:tc>
          <w:tcPr>
            <w:tcW w:w="3348" w:type="dxa"/>
          </w:tcPr>
          <w:p w14:paraId="2451B8E2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35:51</w:t>
            </w:r>
          </w:p>
        </w:tc>
      </w:tr>
    </w:tbl>
    <w:p w14:paraId="07838E32" w14:textId="77777777" w:rsidR="00041C7B" w:rsidRPr="000D5056" w:rsidRDefault="00041C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00"/>
        <w:gridCol w:w="3348"/>
      </w:tblGrid>
      <w:tr w:rsidR="00041C7B" w:rsidRPr="000D5056" w14:paraId="75C1F768" w14:textId="77777777" w:rsidTr="00F15C91">
        <w:tc>
          <w:tcPr>
            <w:tcW w:w="1668" w:type="dxa"/>
          </w:tcPr>
          <w:p w14:paraId="5CF2DB6B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Athlete</w:t>
            </w:r>
          </w:p>
        </w:tc>
        <w:tc>
          <w:tcPr>
            <w:tcW w:w="3500" w:type="dxa"/>
          </w:tcPr>
          <w:p w14:paraId="6BD88E1B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Name</w:t>
            </w:r>
          </w:p>
        </w:tc>
        <w:tc>
          <w:tcPr>
            <w:tcW w:w="3348" w:type="dxa"/>
          </w:tcPr>
          <w:p w14:paraId="6DD093C6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Time</w:t>
            </w:r>
          </w:p>
        </w:tc>
      </w:tr>
      <w:tr w:rsidR="00041C7B" w:rsidRPr="000D5056" w14:paraId="715117AB" w14:textId="77777777" w:rsidTr="00F15C91">
        <w:tc>
          <w:tcPr>
            <w:tcW w:w="1668" w:type="dxa"/>
          </w:tcPr>
          <w:p w14:paraId="0A0C3732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1</w:t>
            </w:r>
            <w:r w:rsidRPr="000D5056">
              <w:rPr>
                <w:rFonts w:ascii="Arial" w:hAnsi="Arial" w:cs="Arial"/>
                <w:vertAlign w:val="superscript"/>
              </w:rPr>
              <w:t>st</w:t>
            </w:r>
          </w:p>
          <w:p w14:paraId="2D3D40F3" w14:textId="11AE3376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£15</w:t>
            </w:r>
          </w:p>
        </w:tc>
        <w:tc>
          <w:tcPr>
            <w:tcW w:w="3500" w:type="dxa"/>
          </w:tcPr>
          <w:p w14:paraId="21F180F9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Richard Wilkinson</w:t>
            </w:r>
          </w:p>
          <w:p w14:paraId="48ED8A00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Rutland CC</w:t>
            </w:r>
          </w:p>
        </w:tc>
        <w:tc>
          <w:tcPr>
            <w:tcW w:w="3348" w:type="dxa"/>
          </w:tcPr>
          <w:p w14:paraId="5BD40F05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37:46</w:t>
            </w:r>
          </w:p>
        </w:tc>
      </w:tr>
      <w:tr w:rsidR="00041C7B" w:rsidRPr="000D5056" w14:paraId="22E4C7FD" w14:textId="77777777" w:rsidTr="00F15C91">
        <w:tc>
          <w:tcPr>
            <w:tcW w:w="1668" w:type="dxa"/>
          </w:tcPr>
          <w:p w14:paraId="62F8F57B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2</w:t>
            </w:r>
            <w:r w:rsidRPr="000D5056">
              <w:rPr>
                <w:rFonts w:ascii="Arial" w:hAnsi="Arial" w:cs="Arial"/>
                <w:vertAlign w:val="superscript"/>
              </w:rPr>
              <w:t>nd</w:t>
            </w:r>
          </w:p>
          <w:p w14:paraId="4F05E7B1" w14:textId="03EE51B2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£10</w:t>
            </w:r>
          </w:p>
        </w:tc>
        <w:tc>
          <w:tcPr>
            <w:tcW w:w="3500" w:type="dxa"/>
          </w:tcPr>
          <w:p w14:paraId="309652C9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Simon Holmes</w:t>
            </w:r>
          </w:p>
          <w:p w14:paraId="11F2A890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Rutland CC</w:t>
            </w:r>
          </w:p>
        </w:tc>
        <w:tc>
          <w:tcPr>
            <w:tcW w:w="3348" w:type="dxa"/>
          </w:tcPr>
          <w:p w14:paraId="253950FD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37:49</w:t>
            </w:r>
          </w:p>
        </w:tc>
      </w:tr>
      <w:tr w:rsidR="00041C7B" w:rsidRPr="000D5056" w14:paraId="7C7DF571" w14:textId="77777777" w:rsidTr="00F15C91">
        <w:tc>
          <w:tcPr>
            <w:tcW w:w="1668" w:type="dxa"/>
          </w:tcPr>
          <w:p w14:paraId="45294B2B" w14:textId="77777777" w:rsidR="00041C7B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</w:t>
            </w:r>
            <w:r w:rsidRPr="004B6531">
              <w:rPr>
                <w:rFonts w:ascii="Arial" w:hAnsi="Arial" w:cs="Arial"/>
                <w:vertAlign w:val="superscript"/>
              </w:rPr>
              <w:t>rd</w:t>
            </w:r>
            <w:r w:rsidR="004B6531">
              <w:rPr>
                <w:rFonts w:ascii="Arial" w:hAnsi="Arial" w:cs="Arial"/>
              </w:rPr>
              <w:t xml:space="preserve"> </w:t>
            </w:r>
          </w:p>
          <w:p w14:paraId="3DD8F2BA" w14:textId="5C358151" w:rsidR="004B6531" w:rsidRPr="000D5056" w:rsidRDefault="004B6531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3500" w:type="dxa"/>
          </w:tcPr>
          <w:p w14:paraId="46E49DCA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John Stubbs</w:t>
            </w:r>
          </w:p>
          <w:p w14:paraId="4B862E84" w14:textId="77777777" w:rsidR="000D5056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Rutland CC</w:t>
            </w:r>
          </w:p>
        </w:tc>
        <w:tc>
          <w:tcPr>
            <w:tcW w:w="3348" w:type="dxa"/>
          </w:tcPr>
          <w:p w14:paraId="75B35983" w14:textId="77777777" w:rsidR="00041C7B" w:rsidRPr="000D5056" w:rsidRDefault="000D5056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37:52</w:t>
            </w:r>
          </w:p>
        </w:tc>
      </w:tr>
    </w:tbl>
    <w:p w14:paraId="073DDDD3" w14:textId="77777777" w:rsidR="00041C7B" w:rsidRPr="000D5056" w:rsidRDefault="00041C7B">
      <w:pPr>
        <w:rPr>
          <w:rFonts w:ascii="Arial" w:hAnsi="Arial" w:cs="Arial"/>
        </w:rPr>
      </w:pPr>
    </w:p>
    <w:p w14:paraId="6B739F2C" w14:textId="77777777" w:rsidR="00041C7B" w:rsidRPr="000D5056" w:rsidRDefault="00041C7B">
      <w:pPr>
        <w:rPr>
          <w:rFonts w:ascii="Arial" w:hAnsi="Arial" w:cs="Arial"/>
        </w:rPr>
      </w:pPr>
      <w:r w:rsidRPr="000D5056">
        <w:rPr>
          <w:rFonts w:ascii="Arial" w:hAnsi="Arial" w:cs="Arial"/>
        </w:rPr>
        <w:t>1</w:t>
      </w:r>
      <w:r w:rsidRPr="000D5056">
        <w:rPr>
          <w:rFonts w:ascii="Arial" w:hAnsi="Arial" w:cs="Arial"/>
          <w:vertAlign w:val="superscript"/>
        </w:rPr>
        <w:t>st</w:t>
      </w:r>
      <w:r w:rsidRPr="000D5056">
        <w:rPr>
          <w:rFonts w:ascii="Arial" w:hAnsi="Arial" w:cs="Arial"/>
        </w:rPr>
        <w:t xml:space="preserve"> Team of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</w:tblGrid>
      <w:tr w:rsidR="000D5056" w:rsidRPr="000D5056" w14:paraId="329A0CE2" w14:textId="77777777" w:rsidTr="00041C7B">
        <w:tc>
          <w:tcPr>
            <w:tcW w:w="4961" w:type="dxa"/>
          </w:tcPr>
          <w:p w14:paraId="4DAE4BAD" w14:textId="5192EADC" w:rsidR="000D5056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Rutland CC</w:t>
            </w:r>
            <w:r w:rsidR="004B6531">
              <w:rPr>
                <w:rFonts w:ascii="Arial" w:hAnsi="Arial" w:cs="Arial"/>
              </w:rPr>
              <w:t xml:space="preserve"> (</w:t>
            </w:r>
            <w:bookmarkStart w:id="0" w:name="_GoBack"/>
            <w:bookmarkEnd w:id="0"/>
            <w:r w:rsidR="004B6531">
              <w:rPr>
                <w:rFonts w:ascii="Arial" w:hAnsi="Arial" w:cs="Arial"/>
              </w:rPr>
              <w:t>£10 each)</w:t>
            </w:r>
          </w:p>
        </w:tc>
      </w:tr>
      <w:tr w:rsidR="000D5056" w:rsidRPr="000D5056" w14:paraId="4FADA990" w14:textId="77777777" w:rsidTr="00041C7B">
        <w:tc>
          <w:tcPr>
            <w:tcW w:w="4961" w:type="dxa"/>
          </w:tcPr>
          <w:p w14:paraId="5AECF631" w14:textId="77777777" w:rsidR="000D5056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Nick Latimer</w:t>
            </w:r>
          </w:p>
        </w:tc>
      </w:tr>
      <w:tr w:rsidR="000D5056" w:rsidRPr="000D5056" w14:paraId="72AD86CE" w14:textId="77777777" w:rsidTr="00041C7B">
        <w:tc>
          <w:tcPr>
            <w:tcW w:w="4961" w:type="dxa"/>
          </w:tcPr>
          <w:p w14:paraId="544EEB81" w14:textId="77777777" w:rsidR="000D5056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Joe Le Sage</w:t>
            </w:r>
          </w:p>
        </w:tc>
      </w:tr>
      <w:tr w:rsidR="000D5056" w:rsidRPr="000D5056" w14:paraId="1DB4A56A" w14:textId="77777777" w:rsidTr="00041C7B">
        <w:tc>
          <w:tcPr>
            <w:tcW w:w="4961" w:type="dxa"/>
          </w:tcPr>
          <w:p w14:paraId="06198FF7" w14:textId="77777777" w:rsidR="000D5056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Richard Wilkinson</w:t>
            </w:r>
          </w:p>
        </w:tc>
      </w:tr>
      <w:tr w:rsidR="000D5056" w:rsidRPr="000D5056" w14:paraId="7F47D87B" w14:textId="77777777" w:rsidTr="00041C7B">
        <w:tc>
          <w:tcPr>
            <w:tcW w:w="4961" w:type="dxa"/>
          </w:tcPr>
          <w:p w14:paraId="363A8D34" w14:textId="77777777" w:rsidR="000D5056" w:rsidRPr="000D5056" w:rsidRDefault="000D5056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Total time</w:t>
            </w:r>
          </w:p>
        </w:tc>
      </w:tr>
    </w:tbl>
    <w:p w14:paraId="0248E9AA" w14:textId="77777777" w:rsidR="00041C7B" w:rsidRDefault="00041C7B">
      <w:pPr>
        <w:rPr>
          <w:rFonts w:ascii="Arial" w:hAnsi="Arial" w:cs="Arial"/>
          <w:sz w:val="32"/>
          <w:szCs w:val="32"/>
        </w:rPr>
      </w:pPr>
    </w:p>
    <w:p w14:paraId="4238BF5A" w14:textId="77777777" w:rsidR="00F15C91" w:rsidRDefault="00F15C91">
      <w:pPr>
        <w:rPr>
          <w:rFonts w:ascii="Arial" w:hAnsi="Arial" w:cs="Arial"/>
          <w:sz w:val="32"/>
          <w:szCs w:val="32"/>
        </w:rPr>
      </w:pPr>
    </w:p>
    <w:p w14:paraId="1611BA10" w14:textId="77777777" w:rsidR="00F15C91" w:rsidRDefault="00F15C91">
      <w:pPr>
        <w:rPr>
          <w:rFonts w:ascii="Arial" w:hAnsi="Arial" w:cs="Arial"/>
          <w:sz w:val="32"/>
          <w:szCs w:val="32"/>
        </w:rPr>
      </w:pPr>
    </w:p>
    <w:p w14:paraId="411BC48A" w14:textId="77777777" w:rsidR="007D0DD6" w:rsidRDefault="007D0DD6">
      <w:pPr>
        <w:rPr>
          <w:rFonts w:ascii="Arial" w:hAnsi="Arial" w:cs="Arial"/>
          <w:sz w:val="32"/>
          <w:szCs w:val="32"/>
        </w:rPr>
      </w:pPr>
    </w:p>
    <w:p w14:paraId="614FBBF8" w14:textId="77777777" w:rsidR="007D0DD6" w:rsidRDefault="007D0DD6">
      <w:pPr>
        <w:rPr>
          <w:rFonts w:ascii="Arial" w:hAnsi="Arial" w:cs="Arial"/>
          <w:sz w:val="32"/>
          <w:szCs w:val="32"/>
        </w:rPr>
      </w:pPr>
    </w:p>
    <w:p w14:paraId="4AEB1121" w14:textId="77777777" w:rsidR="007D0DD6" w:rsidRDefault="007D0DD6">
      <w:pPr>
        <w:rPr>
          <w:rFonts w:ascii="Arial" w:hAnsi="Arial" w:cs="Arial"/>
          <w:sz w:val="32"/>
          <w:szCs w:val="32"/>
        </w:rPr>
      </w:pPr>
    </w:p>
    <w:p w14:paraId="36FCF861" w14:textId="77777777" w:rsidR="00F15C91" w:rsidRDefault="00F15C91">
      <w:pPr>
        <w:rPr>
          <w:rFonts w:ascii="Arial" w:hAnsi="Arial" w:cs="Arial"/>
          <w:sz w:val="32"/>
          <w:szCs w:val="32"/>
        </w:rPr>
      </w:pPr>
    </w:p>
    <w:p w14:paraId="21D16F77" w14:textId="77777777" w:rsidR="00F15C91" w:rsidRDefault="00F15C91">
      <w:pPr>
        <w:rPr>
          <w:rFonts w:ascii="Arial" w:hAnsi="Arial" w:cs="Arial"/>
          <w:sz w:val="32"/>
          <w:szCs w:val="32"/>
        </w:rPr>
      </w:pPr>
    </w:p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448"/>
        <w:gridCol w:w="3840"/>
        <w:gridCol w:w="1300"/>
      </w:tblGrid>
      <w:tr w:rsidR="00F15C91" w:rsidRPr="00D46273" w14:paraId="7DFAFF8D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F3FB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D68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3B7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FA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Club/Team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C7AD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Time</w:t>
            </w:r>
          </w:p>
        </w:tc>
      </w:tr>
      <w:tr w:rsidR="00F15C91" w:rsidRPr="00D46273" w14:paraId="6B15F0D5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BDE9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684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Darryl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42F8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Wall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F83D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Out of the Saddle CC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554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00:33:06</w:t>
            </w:r>
          </w:p>
        </w:tc>
      </w:tr>
      <w:tr w:rsidR="00F15C91" w:rsidRPr="00D46273" w14:paraId="4ABABAE1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19DC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7C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Andy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B261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Nichols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F900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Langsett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Cycles Race Team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2C98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00:33:10</w:t>
            </w:r>
          </w:p>
        </w:tc>
      </w:tr>
      <w:tr w:rsidR="00F15C91" w:rsidRPr="00D46273" w14:paraId="02029C64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26A5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9123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Chris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B5AB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Bevan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45AD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Veloviewer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E8C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00:33:24</w:t>
            </w:r>
          </w:p>
        </w:tc>
      </w:tr>
      <w:tr w:rsidR="00F15C91" w:rsidRPr="00D46273" w14:paraId="7BCEF478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F67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B94D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Chris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A960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Myhill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78A7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Peak Road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8205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00:34:41</w:t>
            </w:r>
          </w:p>
        </w:tc>
      </w:tr>
      <w:tr w:rsidR="00F15C91" w:rsidRPr="00D46273" w14:paraId="3AC6F74E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AD0F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FE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Sam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D6B1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Walsham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2E79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Team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Bikebox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Alan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C08F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00:34:48</w:t>
            </w:r>
          </w:p>
        </w:tc>
      </w:tr>
      <w:tr w:rsidR="00F15C91" w:rsidRPr="00D46273" w14:paraId="61001931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3E81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CC87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Sam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4604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Clark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BB4E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Buxton CC/Sett Valley Cycles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6D7D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00:34:58</w:t>
            </w:r>
          </w:p>
        </w:tc>
      </w:tr>
      <w:tr w:rsidR="00F15C91" w:rsidRPr="00D46273" w14:paraId="37E4A118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634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1D9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Nicholas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9DF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Latimer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6A44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Rutland Cycling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58C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00:35:14</w:t>
            </w:r>
          </w:p>
        </w:tc>
      </w:tr>
      <w:tr w:rsidR="00F15C91" w:rsidRPr="00D46273" w14:paraId="477ECC40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94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9D7C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Joe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85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Le Sage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505D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Rutland Cycling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07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00:35:16</w:t>
            </w:r>
          </w:p>
        </w:tc>
      </w:tr>
      <w:tr w:rsidR="00F15C91" w:rsidRPr="00D46273" w14:paraId="4B6C9F68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E9F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1EC4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Ben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959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Lowe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4480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Veloviewer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BD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00:35:51</w:t>
            </w:r>
          </w:p>
        </w:tc>
      </w:tr>
      <w:tr w:rsidR="00F15C91" w:rsidRPr="00D46273" w14:paraId="3FA150EB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23A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E94D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Tony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49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Grassby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4C828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Peak Road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59B5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00:36:12</w:t>
            </w:r>
          </w:p>
        </w:tc>
      </w:tr>
      <w:tr w:rsidR="00F15C91" w:rsidRPr="00D46273" w14:paraId="4EEA79E0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0AE2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CD4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Mark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ADA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Horsley Frost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B53B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Buxton CC/Sett Valley Cycles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1D4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00:37:08</w:t>
            </w:r>
          </w:p>
        </w:tc>
      </w:tr>
      <w:tr w:rsidR="00F15C91" w:rsidRPr="00D46273" w14:paraId="1CF85FE5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87F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5CC1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Richard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FEF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Wilkinson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92CD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Rutland Cycling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E67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00:37:46</w:t>
            </w:r>
          </w:p>
        </w:tc>
      </w:tr>
      <w:tr w:rsidR="00F15C91" w:rsidRPr="00D46273" w14:paraId="786DB4C6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8C02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54A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Simon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4ECC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Holmes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A5C7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Rutland Cycling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99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00:37:49</w:t>
            </w:r>
          </w:p>
        </w:tc>
      </w:tr>
      <w:tr w:rsidR="00F15C91" w:rsidRPr="00D46273" w14:paraId="60915C8A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12F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F84A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Jon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BE9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Stubbs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E8FE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Rutland Cycling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FD4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00:37:52</w:t>
            </w:r>
          </w:p>
        </w:tc>
      </w:tr>
      <w:tr w:rsidR="00F15C91" w:rsidRPr="00D46273" w14:paraId="5FF3D9B6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0A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334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Daniel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7E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Clist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79BB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Norton Wheelers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958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00:38:21</w:t>
            </w:r>
          </w:p>
        </w:tc>
      </w:tr>
      <w:tr w:rsidR="00F15C91" w:rsidRPr="00D46273" w14:paraId="33B3F01C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5AB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FD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Alex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FFDB" w14:textId="3383687B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Deck</w:t>
            </w:r>
            <w:r w:rsidR="00EF51E0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="00EF51E0" w:rsidRPr="00EF51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(W)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4999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Langsett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Cycles Race Team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902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00:39:35</w:t>
            </w:r>
          </w:p>
        </w:tc>
      </w:tr>
      <w:tr w:rsidR="00F15C91" w:rsidRPr="00D46273" w14:paraId="12212FD3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265C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5622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Emilie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57D5" w14:textId="07F31BF6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Verroken</w:t>
            </w:r>
            <w:proofErr w:type="spellEnd"/>
            <w:r w:rsidR="00EF51E0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="00EF51E0" w:rsidRPr="00EF51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(W)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3510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Langsett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Cycles Race Team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6083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00:39:50</w:t>
            </w:r>
          </w:p>
        </w:tc>
      </w:tr>
      <w:tr w:rsidR="00F15C91" w:rsidRPr="00D46273" w14:paraId="62577C18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67E7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CFE0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John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EBD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Dalton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94BF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Whirlow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Wheelers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464B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00:39:53</w:t>
            </w:r>
          </w:p>
        </w:tc>
      </w:tr>
      <w:tr w:rsidR="00F15C91" w:rsidRPr="00D46273" w14:paraId="5D34D4DC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7E2F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64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Marc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6CB2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Hughes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DB61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Common Lane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Occasionals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F599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00:40:49</w:t>
            </w:r>
          </w:p>
        </w:tc>
      </w:tr>
      <w:tr w:rsidR="00F15C91" w:rsidRPr="00D46273" w14:paraId="2862F46F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370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4F8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proofErr w:type="gram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david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75E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proofErr w:type="gram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lehane</w:t>
            </w:r>
            <w:proofErr w:type="spellEnd"/>
            <w:proofErr w:type="gram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0A20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Common Lane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Occasionals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376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00:41:11</w:t>
            </w:r>
          </w:p>
        </w:tc>
      </w:tr>
      <w:tr w:rsidR="00F15C91" w:rsidRPr="00D46273" w14:paraId="70ACAEFA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1380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09CA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Simon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0A0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Watson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B697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Buxton CC/Sett Valley Cycles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7E1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00:41:19</w:t>
            </w:r>
          </w:p>
        </w:tc>
      </w:tr>
      <w:tr w:rsidR="00F15C91" w:rsidRPr="00D46273" w14:paraId="696BA88E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AE86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0E57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Pierre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A4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Drezet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FAAB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Common Lane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Occasionals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1E2F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00:42:41</w:t>
            </w:r>
          </w:p>
        </w:tc>
      </w:tr>
      <w:tr w:rsidR="00F15C91" w:rsidRPr="00D46273" w14:paraId="6EB1AD06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FFA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10B3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Ann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6591" w14:textId="62F21E8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Walsham</w:t>
            </w:r>
            <w:proofErr w:type="spellEnd"/>
            <w:r w:rsidR="00EF51E0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="00EF51E0" w:rsidRPr="00EF51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(W)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2A8A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Maxx 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D92E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00:42:47</w:t>
            </w:r>
          </w:p>
        </w:tc>
      </w:tr>
      <w:tr w:rsidR="00F15C91" w:rsidRPr="00D46273" w14:paraId="0DE44FCF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AE00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025B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Andy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40E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Cribb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435E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Common Lane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Occasionals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E4E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00:44:36</w:t>
            </w:r>
          </w:p>
        </w:tc>
      </w:tr>
      <w:tr w:rsidR="00F15C91" w:rsidRPr="00D46273" w14:paraId="12A349EB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77E4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2870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John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CE3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Moffat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8F09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Common Lane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Occasionals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F314" w14:textId="77777777" w:rsidR="00F15C91" w:rsidRPr="00D46273" w:rsidRDefault="00F15C91" w:rsidP="00F15C91">
            <w:pPr>
              <w:jc w:val="right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00:46:43</w:t>
            </w:r>
          </w:p>
        </w:tc>
      </w:tr>
      <w:tr w:rsidR="00F15C91" w:rsidRPr="00D46273" w14:paraId="4984F3B8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756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FEF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Molly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2F29" w14:textId="7D439470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Horsley Frost</w:t>
            </w:r>
            <w:r w:rsidR="00EF51E0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</w:t>
            </w:r>
            <w:r w:rsidR="00EF51E0" w:rsidRPr="00EF51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(W)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21D9" w14:textId="77777777" w:rsidR="00F15C91" w:rsidRPr="00D46273" w:rsidRDefault="007D0DD6" w:rsidP="007D0DD6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Buxton CC/Sett Valley Cycles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2F50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DNF</w:t>
            </w:r>
          </w:p>
        </w:tc>
      </w:tr>
      <w:tr w:rsidR="00F15C91" w:rsidRPr="00D46273" w14:paraId="7D4769D9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A3CD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ADAA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Paul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37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Gregory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0B08" w14:textId="77777777" w:rsidR="00F15C91" w:rsidRPr="00D46273" w:rsidRDefault="007D0DD6" w:rsidP="007D0DD6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Bolsover and District CC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0F58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DNS</w:t>
            </w:r>
          </w:p>
        </w:tc>
      </w:tr>
      <w:tr w:rsidR="00F15C91" w:rsidRPr="00D46273" w14:paraId="2BE338B3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397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B824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Gordon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03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Wordsworth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0E3A" w14:textId="77777777" w:rsidR="00F15C91" w:rsidRPr="00D46273" w:rsidRDefault="007D0DD6" w:rsidP="007D0DD6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Whirlow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Wheelers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597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DNS </w:t>
            </w: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Ap</w:t>
            </w:r>
            <w:proofErr w:type="spellEnd"/>
          </w:p>
        </w:tc>
      </w:tr>
      <w:tr w:rsidR="00F15C91" w:rsidRPr="00D46273" w14:paraId="35C07673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F282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4A01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Toby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EDF7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Wilson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0242" w14:textId="77777777" w:rsidR="00F15C91" w:rsidRPr="00D46273" w:rsidRDefault="007D0DD6" w:rsidP="007D0DD6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Rutland Cycling Club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7C89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DNS </w:t>
            </w: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Ap</w:t>
            </w:r>
            <w:proofErr w:type="spellEnd"/>
          </w:p>
        </w:tc>
      </w:tr>
      <w:tr w:rsidR="00F15C91" w:rsidRPr="00D46273" w14:paraId="42490EB5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FC1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977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Luc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792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Webster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D49A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Common Lane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Occasionals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562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DNS </w:t>
            </w: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Ap</w:t>
            </w:r>
            <w:proofErr w:type="spellEnd"/>
          </w:p>
        </w:tc>
      </w:tr>
      <w:tr w:rsidR="00F15C91" w:rsidRPr="00D46273" w14:paraId="37C44AF2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435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F8C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Paul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23D6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Armstrong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AAC0" w14:textId="77777777" w:rsidR="00F15C91" w:rsidRPr="00D46273" w:rsidRDefault="007D0DD6" w:rsidP="007D0DD6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Sheffrec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CC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51B4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DNS </w:t>
            </w: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Ap</w:t>
            </w:r>
            <w:proofErr w:type="spellEnd"/>
          </w:p>
        </w:tc>
      </w:tr>
      <w:tr w:rsidR="00F15C91" w:rsidRPr="00D46273" w14:paraId="54A2A260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69E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B090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Dan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1C0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Poulter</w:t>
            </w:r>
            <w:proofErr w:type="spellEnd"/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D521" w14:textId="77777777" w:rsidR="00F15C91" w:rsidRPr="00D46273" w:rsidRDefault="007D0DD6" w:rsidP="007D0DD6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Common Lane </w:t>
            </w: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Occasionals</w:t>
            </w:r>
            <w:proofErr w:type="spellEnd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B5C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DNS </w:t>
            </w: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Ap</w:t>
            </w:r>
            <w:proofErr w:type="spellEnd"/>
          </w:p>
        </w:tc>
      </w:tr>
      <w:tr w:rsidR="00F15C91" w:rsidRPr="00D46273" w14:paraId="3779103F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16D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49A8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Andrew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3FF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Newby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520A" w14:textId="77777777" w:rsidR="00F15C91" w:rsidRPr="00D46273" w:rsidRDefault="007D0DD6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Veloviewer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32C2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DNS </w:t>
            </w: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Ap</w:t>
            </w:r>
            <w:proofErr w:type="spellEnd"/>
          </w:p>
        </w:tc>
      </w:tr>
      <w:tr w:rsidR="00F15C91" w:rsidRPr="00D46273" w14:paraId="2B4C39A5" w14:textId="77777777" w:rsidTr="00F15C9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1D93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E54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Adam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92C2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Snow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F8F1" w14:textId="77777777" w:rsidR="00F15C91" w:rsidRPr="00D46273" w:rsidRDefault="00F15C91" w:rsidP="00F15C91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D46273">
              <w:rPr>
                <w:rFonts w:ascii="Cambria" w:eastAsia="Times New Roman" w:hAnsi="Cambria" w:cs="Times New Roman"/>
                <w:color w:val="000000"/>
                <w:lang w:val="en-GB"/>
              </w:rPr>
              <w:t>Veloviewer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EE91" w14:textId="77777777" w:rsidR="00F15C91" w:rsidRPr="00D46273" w:rsidRDefault="00F15C91" w:rsidP="00F15C91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DNS </w:t>
            </w:r>
            <w:proofErr w:type="spellStart"/>
            <w:r w:rsidRPr="00D46273">
              <w:rPr>
                <w:rFonts w:ascii="Calibri" w:eastAsia="Times New Roman" w:hAnsi="Calibri" w:cs="Times New Roman"/>
                <w:color w:val="000000"/>
                <w:lang w:val="en-GB"/>
              </w:rPr>
              <w:t>Ap</w:t>
            </w:r>
            <w:proofErr w:type="spellEnd"/>
          </w:p>
        </w:tc>
      </w:tr>
    </w:tbl>
    <w:p w14:paraId="264C4A48" w14:textId="77777777" w:rsidR="00F15C91" w:rsidRPr="00041C7B" w:rsidRDefault="00F15C91">
      <w:pPr>
        <w:rPr>
          <w:rFonts w:ascii="Arial" w:hAnsi="Arial" w:cs="Arial"/>
          <w:sz w:val="32"/>
          <w:szCs w:val="32"/>
        </w:rPr>
      </w:pPr>
    </w:p>
    <w:sectPr w:rsidR="00F15C91" w:rsidRPr="00041C7B" w:rsidSect="00323A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7B"/>
    <w:rsid w:val="00041C7B"/>
    <w:rsid w:val="000D5056"/>
    <w:rsid w:val="00162146"/>
    <w:rsid w:val="00323A88"/>
    <w:rsid w:val="003258D2"/>
    <w:rsid w:val="004B6531"/>
    <w:rsid w:val="007D0DD6"/>
    <w:rsid w:val="00B21E5C"/>
    <w:rsid w:val="00EF51E0"/>
    <w:rsid w:val="00F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2D9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cebook.com/wattsonabik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555</Words>
  <Characters>3169</Characters>
  <Application>Microsoft Macintosh Word</Application>
  <DocSecurity>0</DocSecurity>
  <Lines>26</Lines>
  <Paragraphs>7</Paragraphs>
  <ScaleCrop>false</ScaleCrop>
  <Company>Monyash CE Primary School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Wright</dc:creator>
  <cp:keywords/>
  <dc:description/>
  <cp:lastModifiedBy>Oliver Wright</cp:lastModifiedBy>
  <cp:revision>5</cp:revision>
  <cp:lastPrinted>2016-07-17T14:20:00Z</cp:lastPrinted>
  <dcterms:created xsi:type="dcterms:W3CDTF">2016-07-16T19:53:00Z</dcterms:created>
  <dcterms:modified xsi:type="dcterms:W3CDTF">2016-07-17T15:02:00Z</dcterms:modified>
</cp:coreProperties>
</file>