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8A" w:rsidRPr="00F82BB9" w:rsidRDefault="00FE028A" w:rsidP="00FE028A">
      <w:pPr>
        <w:jc w:val="center"/>
        <w:rPr>
          <w:rFonts w:ascii="Arial" w:hAnsi="Arial" w:cs="Arial"/>
          <w:sz w:val="44"/>
          <w:szCs w:val="44"/>
        </w:rPr>
      </w:pPr>
      <w:r w:rsidRPr="00F82BB9">
        <w:rPr>
          <w:rFonts w:ascii="Arial" w:hAnsi="Arial" w:cs="Arial"/>
          <w:noProof/>
          <w:sz w:val="44"/>
          <w:szCs w:val="44"/>
          <w:lang w:eastAsia="en-GB"/>
        </w:rPr>
        <w:drawing>
          <wp:inline distT="0" distB="0" distL="0" distR="0">
            <wp:extent cx="107632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257" w:rsidRPr="00F82BB9">
        <w:rPr>
          <w:rFonts w:ascii="Arial" w:hAnsi="Arial" w:cs="Arial"/>
          <w:noProof/>
          <w:lang w:eastAsia="en-GB"/>
        </w:rPr>
        <w:t xml:space="preserve"> </w:t>
      </w:r>
    </w:p>
    <w:p w:rsidR="00E44879" w:rsidRPr="00F82BB9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F82BB9">
        <w:rPr>
          <w:rFonts w:ascii="Arial" w:hAnsi="Arial" w:cs="Arial"/>
          <w:b/>
          <w:sz w:val="44"/>
          <w:szCs w:val="44"/>
        </w:rPr>
        <w:t>Addiscombe</w:t>
      </w:r>
      <w:proofErr w:type="spellEnd"/>
      <w:r w:rsidRPr="00F82BB9">
        <w:rPr>
          <w:rFonts w:ascii="Arial" w:hAnsi="Arial" w:cs="Arial"/>
          <w:b/>
          <w:sz w:val="44"/>
          <w:szCs w:val="44"/>
        </w:rPr>
        <w:t xml:space="preserve"> Cycling Club</w:t>
      </w:r>
    </w:p>
    <w:p w:rsidR="00FE028A" w:rsidRPr="00F82BB9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82BB9">
        <w:rPr>
          <w:rFonts w:ascii="Arial" w:hAnsi="Arial" w:cs="Arial"/>
          <w:b/>
          <w:sz w:val="44"/>
          <w:szCs w:val="44"/>
        </w:rPr>
        <w:t xml:space="preserve">Open </w:t>
      </w:r>
      <w:r w:rsidR="00E94294" w:rsidRPr="00F82BB9">
        <w:rPr>
          <w:rFonts w:ascii="Arial" w:hAnsi="Arial" w:cs="Arial"/>
          <w:b/>
          <w:sz w:val="44"/>
          <w:szCs w:val="44"/>
        </w:rPr>
        <w:t>25</w:t>
      </w:r>
      <w:r w:rsidRPr="00F82BB9">
        <w:rPr>
          <w:rFonts w:ascii="Arial" w:hAnsi="Arial" w:cs="Arial"/>
          <w:b/>
          <w:sz w:val="44"/>
          <w:szCs w:val="44"/>
        </w:rPr>
        <w:t xml:space="preserve"> mile Time Trial</w:t>
      </w:r>
    </w:p>
    <w:p w:rsidR="00FE028A" w:rsidRPr="00F82BB9" w:rsidRDefault="00FE028A" w:rsidP="00FE028A">
      <w:pPr>
        <w:jc w:val="center"/>
        <w:rPr>
          <w:rFonts w:ascii="Arial" w:hAnsi="Arial" w:cs="Arial"/>
          <w:b/>
          <w:sz w:val="36"/>
          <w:szCs w:val="36"/>
        </w:rPr>
      </w:pPr>
      <w:r w:rsidRPr="00F82BB9">
        <w:rPr>
          <w:rFonts w:ascii="Arial" w:hAnsi="Arial" w:cs="Arial"/>
          <w:b/>
          <w:sz w:val="36"/>
          <w:szCs w:val="36"/>
        </w:rPr>
        <w:t xml:space="preserve">For the </w:t>
      </w:r>
      <w:r w:rsidR="00581F60" w:rsidRPr="00F82BB9">
        <w:rPr>
          <w:rFonts w:ascii="Arial" w:hAnsi="Arial" w:cs="Arial"/>
          <w:b/>
          <w:sz w:val="36"/>
          <w:szCs w:val="36"/>
        </w:rPr>
        <w:t xml:space="preserve">E.V. Mills </w:t>
      </w:r>
      <w:r w:rsidRPr="00F82BB9">
        <w:rPr>
          <w:rFonts w:ascii="Arial" w:hAnsi="Arial" w:cs="Arial"/>
          <w:b/>
          <w:sz w:val="36"/>
          <w:szCs w:val="36"/>
        </w:rPr>
        <w:t>Trophy</w:t>
      </w:r>
    </w:p>
    <w:p w:rsidR="00FE028A" w:rsidRPr="00F82BB9" w:rsidRDefault="00FE028A" w:rsidP="00FE028A">
      <w:pPr>
        <w:jc w:val="center"/>
        <w:rPr>
          <w:rFonts w:ascii="Arial" w:hAnsi="Arial" w:cs="Arial"/>
        </w:rPr>
      </w:pPr>
      <w:r w:rsidRPr="00F82BB9">
        <w:rPr>
          <w:rFonts w:ascii="Arial" w:hAnsi="Arial" w:cs="Arial"/>
        </w:rPr>
        <w:t>(Promoted for and on behalf of Cycling Time Trials under their Rules and Regulations)</w:t>
      </w:r>
    </w:p>
    <w:p w:rsidR="00FF2852" w:rsidRPr="00F82BB9" w:rsidRDefault="00FF2852" w:rsidP="00FE028A">
      <w:pPr>
        <w:jc w:val="center"/>
        <w:rPr>
          <w:rFonts w:ascii="Arial" w:hAnsi="Arial" w:cs="Arial"/>
        </w:rPr>
      </w:pPr>
      <w:r w:rsidRPr="00F82BB9">
        <w:rPr>
          <w:rFonts w:ascii="Arial" w:hAnsi="Arial" w:cs="Arial"/>
        </w:rPr>
        <w:t>Also forming round</w:t>
      </w:r>
      <w:r w:rsidR="00644D0A" w:rsidRPr="00F82BB9">
        <w:rPr>
          <w:rFonts w:ascii="Arial" w:hAnsi="Arial" w:cs="Arial"/>
        </w:rPr>
        <w:t xml:space="preserve"> 4 of the London </w:t>
      </w:r>
      <w:proofErr w:type="spellStart"/>
      <w:r w:rsidR="00644D0A" w:rsidRPr="00F82BB9">
        <w:rPr>
          <w:rFonts w:ascii="Arial" w:hAnsi="Arial" w:cs="Arial"/>
        </w:rPr>
        <w:t>Womens</w:t>
      </w:r>
      <w:proofErr w:type="spellEnd"/>
      <w:r w:rsidR="00644D0A" w:rsidRPr="00F82BB9">
        <w:rPr>
          <w:rFonts w:ascii="Arial" w:hAnsi="Arial" w:cs="Arial"/>
        </w:rPr>
        <w:t xml:space="preserve"> Racing TT League</w:t>
      </w:r>
    </w:p>
    <w:p w:rsidR="00FE028A" w:rsidRPr="00F82BB9" w:rsidRDefault="00E94294" w:rsidP="00FE028A">
      <w:pPr>
        <w:rPr>
          <w:rFonts w:ascii="Arial" w:hAnsi="Arial" w:cs="Arial"/>
          <w:sz w:val="28"/>
          <w:szCs w:val="28"/>
        </w:rPr>
      </w:pPr>
      <w:r w:rsidRPr="00F82BB9">
        <w:rPr>
          <w:rFonts w:ascii="Arial" w:hAnsi="Arial" w:cs="Arial"/>
          <w:sz w:val="28"/>
          <w:szCs w:val="28"/>
        </w:rPr>
        <w:t>Sunday</w:t>
      </w:r>
      <w:r w:rsidR="00FE028A" w:rsidRPr="00F82BB9">
        <w:rPr>
          <w:rFonts w:ascii="Arial" w:hAnsi="Arial" w:cs="Arial"/>
          <w:sz w:val="28"/>
          <w:szCs w:val="28"/>
        </w:rPr>
        <w:t xml:space="preserve"> </w:t>
      </w:r>
      <w:r w:rsidR="003773B1" w:rsidRPr="00F82BB9">
        <w:rPr>
          <w:rFonts w:ascii="Arial" w:hAnsi="Arial" w:cs="Arial"/>
          <w:sz w:val="28"/>
          <w:szCs w:val="28"/>
        </w:rPr>
        <w:t xml:space="preserve">April </w:t>
      </w:r>
      <w:r w:rsidR="00FF2852" w:rsidRPr="00F82BB9">
        <w:rPr>
          <w:rFonts w:ascii="Arial" w:hAnsi="Arial" w:cs="Arial"/>
          <w:sz w:val="28"/>
          <w:szCs w:val="28"/>
        </w:rPr>
        <w:t>23</w:t>
      </w:r>
      <w:r w:rsidR="00FF2852" w:rsidRPr="00F82BB9">
        <w:rPr>
          <w:rFonts w:ascii="Arial" w:hAnsi="Arial" w:cs="Arial"/>
          <w:sz w:val="28"/>
          <w:szCs w:val="28"/>
          <w:vertAlign w:val="superscript"/>
        </w:rPr>
        <w:t>rd</w:t>
      </w:r>
      <w:r w:rsidR="00FF2852" w:rsidRPr="00F82BB9">
        <w:rPr>
          <w:rFonts w:ascii="Arial" w:hAnsi="Arial" w:cs="Arial"/>
          <w:sz w:val="28"/>
          <w:szCs w:val="28"/>
        </w:rPr>
        <w:t xml:space="preserve"> </w:t>
      </w:r>
      <w:r w:rsidRPr="00F82BB9">
        <w:rPr>
          <w:rFonts w:ascii="Arial" w:hAnsi="Arial" w:cs="Arial"/>
          <w:sz w:val="28"/>
          <w:szCs w:val="28"/>
        </w:rPr>
        <w:t>201</w:t>
      </w:r>
      <w:r w:rsidR="00FF2852" w:rsidRPr="00F82BB9">
        <w:rPr>
          <w:rFonts w:ascii="Arial" w:hAnsi="Arial" w:cs="Arial"/>
          <w:sz w:val="28"/>
          <w:szCs w:val="28"/>
        </w:rPr>
        <w:t>7</w:t>
      </w:r>
      <w:r w:rsidR="00FE028A" w:rsidRPr="00F82BB9">
        <w:rPr>
          <w:rFonts w:ascii="Arial" w:hAnsi="Arial" w:cs="Arial"/>
          <w:sz w:val="28"/>
          <w:szCs w:val="28"/>
        </w:rPr>
        <w:t xml:space="preserve"> – Course </w:t>
      </w:r>
      <w:r w:rsidR="003773B1" w:rsidRPr="00F82BB9">
        <w:rPr>
          <w:rFonts w:ascii="Arial" w:hAnsi="Arial" w:cs="Arial"/>
          <w:sz w:val="28"/>
          <w:szCs w:val="28"/>
        </w:rPr>
        <w:t>G25/54</w:t>
      </w:r>
    </w:p>
    <w:p w:rsidR="00B06AB4" w:rsidRPr="00F82BB9" w:rsidRDefault="00FE028A" w:rsidP="001F3257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b/>
          <w:sz w:val="26"/>
          <w:szCs w:val="26"/>
        </w:rPr>
        <w:t>HQ</w:t>
      </w:r>
      <w:r w:rsidRPr="00F82BB9"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1F3257" w:rsidRPr="00F82BB9">
        <w:rPr>
          <w:rFonts w:ascii="Arial" w:hAnsi="Arial" w:cs="Arial"/>
          <w:sz w:val="26"/>
          <w:szCs w:val="26"/>
        </w:rPr>
        <w:t>Broadbridge</w:t>
      </w:r>
      <w:proofErr w:type="spellEnd"/>
      <w:r w:rsidR="001F3257" w:rsidRPr="00F82BB9">
        <w:rPr>
          <w:rFonts w:ascii="Arial" w:hAnsi="Arial" w:cs="Arial"/>
          <w:sz w:val="26"/>
          <w:szCs w:val="26"/>
        </w:rPr>
        <w:t xml:space="preserve"> Heath Village Centre Social Club, </w:t>
      </w:r>
      <w:proofErr w:type="spellStart"/>
      <w:r w:rsidR="001F3257" w:rsidRPr="00F82BB9">
        <w:rPr>
          <w:rFonts w:ascii="Arial" w:hAnsi="Arial" w:cs="Arial"/>
          <w:sz w:val="26"/>
          <w:szCs w:val="26"/>
        </w:rPr>
        <w:t>Wickhurst</w:t>
      </w:r>
      <w:proofErr w:type="spellEnd"/>
      <w:r w:rsidR="001F3257" w:rsidRPr="00F82BB9">
        <w:rPr>
          <w:rFonts w:ascii="Arial" w:hAnsi="Arial" w:cs="Arial"/>
          <w:sz w:val="26"/>
          <w:szCs w:val="26"/>
        </w:rPr>
        <w:t xml:space="preserve"> Lane, </w:t>
      </w:r>
      <w:proofErr w:type="spellStart"/>
      <w:r w:rsidR="001F3257" w:rsidRPr="00F82BB9">
        <w:rPr>
          <w:rFonts w:ascii="Arial" w:hAnsi="Arial" w:cs="Arial"/>
          <w:sz w:val="26"/>
          <w:szCs w:val="26"/>
        </w:rPr>
        <w:t>Broadbridge</w:t>
      </w:r>
      <w:proofErr w:type="spellEnd"/>
      <w:r w:rsidR="001F3257" w:rsidRPr="00F82BB9">
        <w:rPr>
          <w:rFonts w:ascii="Arial" w:hAnsi="Arial" w:cs="Arial"/>
          <w:sz w:val="26"/>
          <w:szCs w:val="26"/>
        </w:rPr>
        <w:t xml:space="preserve"> Heath, </w:t>
      </w:r>
      <w:proofErr w:type="gramStart"/>
      <w:r w:rsidR="001F3257" w:rsidRPr="00F82BB9">
        <w:rPr>
          <w:rFonts w:ascii="Arial" w:hAnsi="Arial" w:cs="Arial"/>
          <w:sz w:val="26"/>
          <w:szCs w:val="26"/>
        </w:rPr>
        <w:t>Horsham</w:t>
      </w:r>
      <w:proofErr w:type="gramEnd"/>
      <w:r w:rsidR="001F3257" w:rsidRPr="00F82BB9">
        <w:rPr>
          <w:rFonts w:ascii="Arial" w:hAnsi="Arial" w:cs="Arial"/>
          <w:sz w:val="26"/>
          <w:szCs w:val="26"/>
        </w:rPr>
        <w:t>, RH12 3LY</w:t>
      </w:r>
      <w:r w:rsidR="00644D0A" w:rsidRPr="00F82BB9">
        <w:rPr>
          <w:rFonts w:ascii="Arial" w:hAnsi="Arial" w:cs="Arial"/>
          <w:sz w:val="26"/>
          <w:szCs w:val="26"/>
        </w:rPr>
        <w:t xml:space="preserve"> – </w:t>
      </w:r>
      <w:r w:rsidR="00644D0A" w:rsidRPr="00F82BB9">
        <w:rPr>
          <w:rFonts w:ascii="Arial" w:hAnsi="Arial" w:cs="Arial"/>
          <w:b/>
          <w:sz w:val="26"/>
          <w:szCs w:val="26"/>
          <w:u w:val="single"/>
        </w:rPr>
        <w:t>The HQ will be open from 5:45am</w:t>
      </w:r>
    </w:p>
    <w:p w:rsidR="003B1799" w:rsidRPr="00F82BB9" w:rsidRDefault="003B1799" w:rsidP="00FE028A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sz w:val="26"/>
          <w:szCs w:val="26"/>
        </w:rPr>
        <w:t xml:space="preserve">Promoter: </w:t>
      </w:r>
      <w:r w:rsidRPr="00F82BB9">
        <w:rPr>
          <w:rFonts w:ascii="Arial" w:hAnsi="Arial" w:cs="Arial"/>
          <w:sz w:val="26"/>
          <w:szCs w:val="26"/>
        </w:rPr>
        <w:tab/>
      </w:r>
      <w:r w:rsidR="001F3257" w:rsidRPr="00F82BB9">
        <w:rPr>
          <w:rFonts w:ascii="Arial" w:hAnsi="Arial" w:cs="Arial"/>
          <w:sz w:val="26"/>
          <w:szCs w:val="26"/>
        </w:rPr>
        <w:t>Jonathan Pontin, 6 Hurst Way, South Croydon, CR2 7AP</w:t>
      </w:r>
      <w:r w:rsidRPr="00F82BB9">
        <w:rPr>
          <w:rFonts w:ascii="Arial" w:hAnsi="Arial" w:cs="Arial"/>
          <w:sz w:val="26"/>
          <w:szCs w:val="26"/>
        </w:rPr>
        <w:br/>
      </w:r>
      <w:r w:rsidRPr="00F82BB9">
        <w:rPr>
          <w:rFonts w:ascii="Arial" w:hAnsi="Arial" w:cs="Arial"/>
          <w:sz w:val="26"/>
          <w:szCs w:val="26"/>
        </w:rPr>
        <w:tab/>
      </w:r>
      <w:r w:rsidRPr="00F82BB9">
        <w:rPr>
          <w:rFonts w:ascii="Arial" w:hAnsi="Arial" w:cs="Arial"/>
          <w:sz w:val="26"/>
          <w:szCs w:val="26"/>
        </w:rPr>
        <w:tab/>
        <w:t xml:space="preserve">Tel: </w:t>
      </w:r>
      <w:r w:rsidR="001F3257" w:rsidRPr="00F82BB9">
        <w:rPr>
          <w:rFonts w:ascii="Arial" w:hAnsi="Arial" w:cs="Arial"/>
          <w:sz w:val="26"/>
          <w:szCs w:val="26"/>
        </w:rPr>
        <w:t>07732674317</w:t>
      </w:r>
      <w:r w:rsidRPr="00F82BB9">
        <w:rPr>
          <w:rFonts w:ascii="Arial" w:hAnsi="Arial" w:cs="Arial"/>
          <w:sz w:val="26"/>
          <w:szCs w:val="26"/>
        </w:rPr>
        <w:br/>
      </w:r>
      <w:r w:rsidRPr="00F82BB9">
        <w:rPr>
          <w:rFonts w:ascii="Arial" w:hAnsi="Arial" w:cs="Arial"/>
          <w:sz w:val="26"/>
          <w:szCs w:val="26"/>
        </w:rPr>
        <w:tab/>
      </w:r>
      <w:r w:rsidRPr="00F82BB9">
        <w:rPr>
          <w:rFonts w:ascii="Arial" w:hAnsi="Arial" w:cs="Arial"/>
          <w:sz w:val="26"/>
          <w:szCs w:val="26"/>
        </w:rPr>
        <w:tab/>
        <w:t xml:space="preserve">email: </w:t>
      </w:r>
      <w:hyperlink r:id="rId6" w:history="1">
        <w:r w:rsidR="001F3257" w:rsidRPr="00F82BB9">
          <w:rPr>
            <w:rStyle w:val="Hyperlink"/>
            <w:rFonts w:ascii="Arial" w:hAnsi="Arial" w:cs="Arial"/>
            <w:sz w:val="26"/>
            <w:szCs w:val="26"/>
          </w:rPr>
          <w:t>jonathanpontin@hotmail.co.uk</w:t>
        </w:r>
      </w:hyperlink>
    </w:p>
    <w:p w:rsidR="00581F60" w:rsidRPr="00F82BB9" w:rsidRDefault="00D072B1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sz w:val="26"/>
          <w:szCs w:val="26"/>
        </w:rPr>
        <w:t xml:space="preserve">Timekeepers: </w:t>
      </w:r>
      <w:r w:rsidR="003D31C5">
        <w:rPr>
          <w:rFonts w:ascii="Arial" w:hAnsi="Arial" w:cs="Arial"/>
          <w:sz w:val="26"/>
          <w:szCs w:val="26"/>
        </w:rPr>
        <w:t>Mick Irons</w:t>
      </w:r>
      <w:bookmarkStart w:id="0" w:name="_GoBack"/>
      <w:bookmarkEnd w:id="0"/>
      <w:r w:rsidR="00644D0A" w:rsidRPr="00F82BB9">
        <w:rPr>
          <w:rFonts w:ascii="Arial" w:hAnsi="Arial" w:cs="Arial"/>
          <w:sz w:val="26"/>
          <w:szCs w:val="26"/>
        </w:rPr>
        <w:t>, Peter Delve</w:t>
      </w:r>
    </w:p>
    <w:p w:rsidR="006D759F" w:rsidRPr="00F82BB9" w:rsidRDefault="006D759F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b/>
          <w:sz w:val="26"/>
          <w:szCs w:val="26"/>
          <w:u w:val="single"/>
        </w:rPr>
        <w:t>Please Note</w:t>
      </w:r>
      <w:r w:rsidRPr="00F82BB9">
        <w:rPr>
          <w:rFonts w:ascii="Arial" w:hAnsi="Arial" w:cs="Arial"/>
          <w:sz w:val="26"/>
          <w:szCs w:val="26"/>
        </w:rPr>
        <w:t xml:space="preserve">: The HQ is in a residential area </w:t>
      </w:r>
      <w:r w:rsidR="00324B83" w:rsidRPr="00F82BB9">
        <w:rPr>
          <w:rFonts w:ascii="Arial" w:hAnsi="Arial" w:cs="Arial"/>
          <w:sz w:val="26"/>
          <w:szCs w:val="26"/>
        </w:rPr>
        <w:t>so please keep noise and parking disruption to the minimum possible.</w:t>
      </w:r>
      <w:r w:rsidR="008F6E92" w:rsidRPr="00F82BB9">
        <w:rPr>
          <w:rFonts w:ascii="Arial" w:hAnsi="Arial" w:cs="Arial"/>
          <w:sz w:val="26"/>
          <w:szCs w:val="26"/>
        </w:rPr>
        <w:t xml:space="preserve"> Also any public displays of indecency may result in disqualification and reporting to CTT.</w:t>
      </w:r>
    </w:p>
    <w:p w:rsidR="00644D0A" w:rsidRPr="00F82BB9" w:rsidRDefault="00644D0A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b/>
          <w:sz w:val="26"/>
          <w:szCs w:val="26"/>
          <w:u w:val="single"/>
        </w:rPr>
        <w:t>Remember:</w:t>
      </w:r>
      <w:r w:rsidRPr="00F82BB9">
        <w:rPr>
          <w:rFonts w:ascii="Arial" w:hAnsi="Arial" w:cs="Arial"/>
          <w:sz w:val="26"/>
          <w:szCs w:val="26"/>
        </w:rPr>
        <w:t xml:space="preserve">  You must now sign out of the race when you hand your number back at the HQ.  Failure to do so will result in disqualification.</w:t>
      </w:r>
    </w:p>
    <w:p w:rsidR="00C77167" w:rsidRPr="00F82BB9" w:rsidRDefault="004F3493" w:rsidP="007F1838">
      <w:pPr>
        <w:tabs>
          <w:tab w:val="left" w:pos="851"/>
        </w:tabs>
        <w:rPr>
          <w:rFonts w:ascii="Arial" w:hAnsi="Arial" w:cs="Arial"/>
          <w:sz w:val="24"/>
          <w:szCs w:val="24"/>
          <w:u w:val="single"/>
        </w:rPr>
      </w:pPr>
      <w:r w:rsidRPr="00F82BB9">
        <w:rPr>
          <w:rFonts w:ascii="Arial" w:hAnsi="Arial" w:cs="Arial"/>
          <w:b/>
          <w:sz w:val="24"/>
          <w:szCs w:val="24"/>
          <w:u w:val="single"/>
        </w:rPr>
        <w:t>Course Details:</w:t>
      </w:r>
    </w:p>
    <w:p w:rsidR="00644D0A" w:rsidRPr="00F82BB9" w:rsidRDefault="00644D0A" w:rsidP="003773B1">
      <w:pPr>
        <w:rPr>
          <w:rFonts w:ascii="Arial" w:hAnsi="Arial" w:cs="Arial"/>
          <w:b/>
          <w:u w:val="single"/>
        </w:rPr>
      </w:pPr>
      <w:r w:rsidRPr="00F82BB9">
        <w:rPr>
          <w:rFonts w:ascii="Arial" w:hAnsi="Arial" w:cs="Arial"/>
          <w:noProof/>
          <w:szCs w:val="28"/>
          <w:u w:val="single"/>
          <w:lang w:eastAsia="en-GB"/>
        </w:rPr>
        <w:drawing>
          <wp:inline distT="0" distB="0" distL="0" distR="0" wp14:anchorId="4D5EB536" wp14:editId="455ABB4C">
            <wp:extent cx="5731510" cy="1807472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D0A" w:rsidRPr="00F82BB9" w:rsidRDefault="00644D0A" w:rsidP="003773B1">
      <w:pPr>
        <w:rPr>
          <w:rFonts w:ascii="Arial" w:hAnsi="Arial" w:cs="Arial"/>
          <w:b/>
          <w:u w:val="single"/>
        </w:rPr>
      </w:pPr>
    </w:p>
    <w:p w:rsidR="003773B1" w:rsidRPr="00F82BB9" w:rsidRDefault="003773B1" w:rsidP="003773B1">
      <w:pPr>
        <w:rPr>
          <w:rFonts w:ascii="Arial" w:hAnsi="Arial" w:cs="Arial"/>
        </w:rPr>
      </w:pPr>
      <w:r w:rsidRPr="00F82BB9">
        <w:rPr>
          <w:rFonts w:ascii="Arial" w:hAnsi="Arial" w:cs="Arial"/>
          <w:b/>
          <w:u w:val="single"/>
        </w:rPr>
        <w:t>G25/54</w:t>
      </w:r>
      <w:r w:rsidRPr="00F82BB9">
        <w:rPr>
          <w:rFonts w:ascii="Arial" w:hAnsi="Arial" w:cs="Arial"/>
          <w:b/>
        </w:rPr>
        <w:t xml:space="preserve"> </w:t>
      </w:r>
      <w:r w:rsidRPr="00F82BB9">
        <w:rPr>
          <w:rFonts w:ascii="Arial" w:hAnsi="Arial" w:cs="Arial"/>
        </w:rPr>
        <w:t xml:space="preserve">Start in Robin Hood Lane at clearway sign 5 yards from Robin Hood RBT. Proceed to Robin Hood RBT. LEFT and follow A24 to Great </w:t>
      </w:r>
      <w:proofErr w:type="spellStart"/>
      <w:r w:rsidRPr="00F82BB9">
        <w:rPr>
          <w:rFonts w:ascii="Arial" w:hAnsi="Arial" w:cs="Arial"/>
        </w:rPr>
        <w:t>Daux</w:t>
      </w:r>
      <w:proofErr w:type="spellEnd"/>
      <w:r w:rsidRPr="00F82BB9">
        <w:rPr>
          <w:rFonts w:ascii="Arial" w:hAnsi="Arial" w:cs="Arial"/>
        </w:rPr>
        <w:t xml:space="preserve"> RBT. RIGHT and follow A264 and A2220 to TURN at </w:t>
      </w:r>
      <w:proofErr w:type="spellStart"/>
      <w:r w:rsidRPr="00F82BB9">
        <w:rPr>
          <w:rFonts w:ascii="Arial" w:hAnsi="Arial" w:cs="Arial"/>
        </w:rPr>
        <w:t>Broadfield</w:t>
      </w:r>
      <w:proofErr w:type="spellEnd"/>
      <w:r w:rsidRPr="00F82BB9">
        <w:rPr>
          <w:rFonts w:ascii="Arial" w:hAnsi="Arial" w:cs="Arial"/>
        </w:rPr>
        <w:t xml:space="preserve"> RBT. Retrace to </w:t>
      </w:r>
      <w:proofErr w:type="spellStart"/>
      <w:r w:rsidRPr="00F82BB9">
        <w:rPr>
          <w:rFonts w:ascii="Arial" w:hAnsi="Arial" w:cs="Arial"/>
        </w:rPr>
        <w:t>Bewbush</w:t>
      </w:r>
      <w:proofErr w:type="spellEnd"/>
      <w:r w:rsidRPr="00F82BB9">
        <w:rPr>
          <w:rFonts w:ascii="Arial" w:hAnsi="Arial" w:cs="Arial"/>
        </w:rPr>
        <w:t xml:space="preserve"> Manor RBT. STRAIGHT on and follow A264 to Great </w:t>
      </w:r>
      <w:proofErr w:type="spellStart"/>
      <w:r w:rsidRPr="00F82BB9">
        <w:rPr>
          <w:rFonts w:ascii="Arial" w:hAnsi="Arial" w:cs="Arial"/>
        </w:rPr>
        <w:t>Daux</w:t>
      </w:r>
      <w:proofErr w:type="spellEnd"/>
      <w:r w:rsidRPr="00F82BB9">
        <w:rPr>
          <w:rFonts w:ascii="Arial" w:hAnsi="Arial" w:cs="Arial"/>
        </w:rPr>
        <w:t xml:space="preserve"> RBT. LEFT to Robin Hood RBT. TURN and repeat route to </w:t>
      </w:r>
      <w:proofErr w:type="spellStart"/>
      <w:r w:rsidRPr="00F82BB9">
        <w:rPr>
          <w:rFonts w:ascii="Arial" w:hAnsi="Arial" w:cs="Arial"/>
        </w:rPr>
        <w:t>Broadfield</w:t>
      </w:r>
      <w:proofErr w:type="spellEnd"/>
      <w:r w:rsidRPr="00F82BB9">
        <w:rPr>
          <w:rFonts w:ascii="Arial" w:hAnsi="Arial" w:cs="Arial"/>
        </w:rPr>
        <w:t xml:space="preserve"> RBT. TURN and retrace to </w:t>
      </w:r>
      <w:proofErr w:type="spellStart"/>
      <w:r w:rsidRPr="00F82BB9">
        <w:rPr>
          <w:rFonts w:ascii="Arial" w:hAnsi="Arial" w:cs="Arial"/>
        </w:rPr>
        <w:t>Rusper</w:t>
      </w:r>
      <w:proofErr w:type="spellEnd"/>
      <w:r w:rsidRPr="00F82BB9">
        <w:rPr>
          <w:rFonts w:ascii="Arial" w:hAnsi="Arial" w:cs="Arial"/>
        </w:rPr>
        <w:t xml:space="preserve"> Road RBT. STRAIGHT on to FINISH at white line at eastern edge of lay-by where edge of lay-by becomes parallel to A264 .44 mile west of </w:t>
      </w:r>
      <w:proofErr w:type="spellStart"/>
      <w:r w:rsidRPr="00F82BB9">
        <w:rPr>
          <w:rFonts w:ascii="Arial" w:hAnsi="Arial" w:cs="Arial"/>
        </w:rPr>
        <w:t>Rusper</w:t>
      </w:r>
      <w:proofErr w:type="spellEnd"/>
      <w:r w:rsidRPr="00F82BB9">
        <w:rPr>
          <w:rFonts w:ascii="Arial" w:hAnsi="Arial" w:cs="Arial"/>
        </w:rPr>
        <w:t xml:space="preserve"> Road RBT.</w:t>
      </w:r>
    </w:p>
    <w:p w:rsidR="006D759F" w:rsidRPr="00F82BB9" w:rsidRDefault="006D759F" w:rsidP="00581F60">
      <w:pPr>
        <w:tabs>
          <w:tab w:val="left" w:pos="4395"/>
        </w:tabs>
        <w:rPr>
          <w:rFonts w:ascii="Arial" w:hAnsi="Arial" w:cs="Arial"/>
          <w:szCs w:val="28"/>
        </w:rPr>
      </w:pPr>
      <w:r w:rsidRPr="00F82BB9">
        <w:rPr>
          <w:rFonts w:ascii="Arial" w:hAnsi="Arial" w:cs="Arial"/>
          <w:szCs w:val="28"/>
        </w:rPr>
        <w:t>A full size version can be seen here: http://ridewithgps.com/trips/3351637</w:t>
      </w:r>
    </w:p>
    <w:p w:rsidR="00581F60" w:rsidRPr="00F82BB9" w:rsidRDefault="00B02E98" w:rsidP="00B02E98">
      <w:pPr>
        <w:pStyle w:val="Heading9"/>
        <w:rPr>
          <w:rFonts w:ascii="Arial" w:hAnsi="Arial" w:cs="Arial"/>
        </w:rPr>
      </w:pPr>
      <w:r w:rsidRPr="00F82BB9">
        <w:rPr>
          <w:rFonts w:ascii="Arial" w:hAnsi="Arial" w:cs="Arial"/>
        </w:rPr>
        <w:t>Route from HQ to Start</w:t>
      </w:r>
    </w:p>
    <w:p w:rsidR="00644D0A" w:rsidRPr="00F82BB9" w:rsidRDefault="00644D0A" w:rsidP="00644D0A">
      <w:pPr>
        <w:rPr>
          <w:rFonts w:ascii="Arial" w:hAnsi="Arial" w:cs="Arial"/>
        </w:rPr>
      </w:pPr>
    </w:p>
    <w:p w:rsidR="00644D0A" w:rsidRPr="00F82BB9" w:rsidRDefault="00644D0A" w:rsidP="00644D0A">
      <w:pPr>
        <w:rPr>
          <w:rFonts w:ascii="Arial" w:hAnsi="Arial" w:cs="Arial"/>
        </w:rPr>
      </w:pPr>
      <w:r w:rsidRPr="00F82BB9">
        <w:rPr>
          <w:rFonts w:ascii="Arial" w:hAnsi="Arial" w:cs="Arial"/>
        </w:rPr>
        <w:t xml:space="preserve">Please remember to leave enough time to get from the HQ to the start, last year a number of riders were late, mostly </w:t>
      </w:r>
      <w:proofErr w:type="spellStart"/>
      <w:r w:rsidRPr="00F82BB9">
        <w:rPr>
          <w:rFonts w:ascii="Arial" w:hAnsi="Arial" w:cs="Arial"/>
        </w:rPr>
        <w:t>Addiscombe</w:t>
      </w:r>
      <w:proofErr w:type="spellEnd"/>
      <w:r w:rsidRPr="00F82BB9">
        <w:rPr>
          <w:rFonts w:ascii="Arial" w:hAnsi="Arial" w:cs="Arial"/>
        </w:rPr>
        <w:t xml:space="preserve"> admittedly, and the timekeepers were not happy.</w:t>
      </w:r>
    </w:p>
    <w:p w:rsidR="00644D0A" w:rsidRPr="00F82BB9" w:rsidRDefault="00644D0A" w:rsidP="00644D0A">
      <w:pPr>
        <w:rPr>
          <w:rFonts w:ascii="Arial" w:hAnsi="Arial" w:cs="Arial"/>
        </w:rPr>
      </w:pPr>
      <w:r w:rsidRPr="00F82BB9">
        <w:rPr>
          <w:rFonts w:ascii="Arial" w:hAnsi="Arial" w:cs="Arial"/>
        </w:rPr>
        <w:t xml:space="preserve">If you do turn up late, inform the timekeeper immediately and they will allow you to start in the next available slot.  </w:t>
      </w:r>
    </w:p>
    <w:p w:rsidR="00B02E98" w:rsidRPr="00F82BB9" w:rsidRDefault="00FF2852" w:rsidP="00B02E98">
      <w:pPr>
        <w:rPr>
          <w:rFonts w:ascii="Arial" w:hAnsi="Arial" w:cs="Arial"/>
        </w:rPr>
      </w:pPr>
      <w:r w:rsidRPr="00F82BB9">
        <w:rPr>
          <w:rFonts w:ascii="Arial" w:hAnsi="Arial" w:cs="Arial"/>
          <w:noProof/>
          <w:lang w:eastAsia="en-GB"/>
        </w:rPr>
        <w:drawing>
          <wp:inline distT="0" distB="0" distL="0" distR="0" wp14:anchorId="6EF50CA9" wp14:editId="13E15DD7">
            <wp:extent cx="5731510" cy="35007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E98" w:rsidRPr="00F82BB9" w:rsidRDefault="00B02E98" w:rsidP="00581F60">
      <w:pPr>
        <w:pStyle w:val="Heading9"/>
        <w:rPr>
          <w:rFonts w:ascii="Arial" w:hAnsi="Arial" w:cs="Arial"/>
        </w:rPr>
      </w:pPr>
    </w:p>
    <w:p w:rsidR="00581F60" w:rsidRPr="00F82BB9" w:rsidRDefault="008F6E92" w:rsidP="00581F60">
      <w:pPr>
        <w:pStyle w:val="Heading9"/>
        <w:rPr>
          <w:rFonts w:ascii="Arial" w:hAnsi="Arial" w:cs="Arial"/>
        </w:rPr>
      </w:pPr>
      <w:r w:rsidRPr="00F82BB9">
        <w:rPr>
          <w:rFonts w:ascii="Arial" w:hAnsi="Arial" w:cs="Arial"/>
        </w:rPr>
        <w:t>Local Regulations</w:t>
      </w:r>
    </w:p>
    <w:p w:rsidR="003773B1" w:rsidRPr="00F82BB9" w:rsidRDefault="003773B1">
      <w:pPr>
        <w:rPr>
          <w:rFonts w:ascii="Arial" w:hAnsi="Arial" w:cs="Arial"/>
        </w:rPr>
      </w:pPr>
      <w:r w:rsidRPr="00F82BB9">
        <w:rPr>
          <w:rFonts w:ascii="Arial" w:hAnsi="Arial" w:cs="Arial"/>
        </w:rPr>
        <w:t xml:space="preserve"> </w:t>
      </w:r>
    </w:p>
    <w:p w:rsidR="00DC43F7" w:rsidRPr="00F82BB9" w:rsidRDefault="00581F60">
      <w:pPr>
        <w:rPr>
          <w:rFonts w:ascii="Arial" w:hAnsi="Arial" w:cs="Arial"/>
          <w:b/>
          <w:sz w:val="24"/>
          <w:szCs w:val="24"/>
        </w:rPr>
      </w:pPr>
      <w:r w:rsidRPr="00F82BB9">
        <w:rPr>
          <w:rFonts w:ascii="Arial" w:hAnsi="Arial" w:cs="Arial"/>
        </w:rPr>
        <w:t>(</w:t>
      </w:r>
      <w:r w:rsidR="003773B1" w:rsidRPr="00F82BB9">
        <w:rPr>
          <w:rFonts w:ascii="Arial" w:hAnsi="Arial" w:cs="Arial"/>
        </w:rPr>
        <w:t>1</w:t>
      </w:r>
      <w:r w:rsidRPr="00F82BB9">
        <w:rPr>
          <w:rFonts w:ascii="Arial" w:hAnsi="Arial" w:cs="Arial"/>
        </w:rPr>
        <w:t>) It is a London South District Regulation that no vehicles, except those of the timekeepers and event officials, shall be parked in the vicinity of the start and finish areas.</w:t>
      </w:r>
    </w:p>
    <w:p w:rsidR="008F6E92" w:rsidRPr="00F82BB9" w:rsidRDefault="008F6E92">
      <w:pPr>
        <w:rPr>
          <w:rFonts w:ascii="Arial" w:hAnsi="Arial" w:cs="Arial"/>
          <w:b/>
          <w:sz w:val="24"/>
          <w:szCs w:val="24"/>
        </w:rPr>
      </w:pPr>
      <w:r w:rsidRPr="00F82BB9">
        <w:rPr>
          <w:rFonts w:ascii="Arial" w:hAnsi="Arial" w:cs="Arial"/>
          <w:b/>
          <w:sz w:val="24"/>
          <w:szCs w:val="24"/>
        </w:rPr>
        <w:br w:type="page"/>
      </w:r>
    </w:p>
    <w:p w:rsidR="00DC43F7" w:rsidRPr="00F82BB9" w:rsidRDefault="008F6E92" w:rsidP="00DC43F7">
      <w:pPr>
        <w:rPr>
          <w:rFonts w:ascii="Arial" w:hAnsi="Arial" w:cs="Arial"/>
          <w:sz w:val="28"/>
          <w:szCs w:val="28"/>
          <w:u w:val="single"/>
        </w:rPr>
      </w:pPr>
      <w:r w:rsidRPr="00F82BB9">
        <w:rPr>
          <w:rFonts w:ascii="Arial" w:hAnsi="Arial" w:cs="Arial"/>
          <w:b/>
          <w:sz w:val="28"/>
          <w:szCs w:val="28"/>
          <w:u w:val="single"/>
        </w:rPr>
        <w:lastRenderedPageBreak/>
        <w:t>Safety Instructions</w:t>
      </w:r>
    </w:p>
    <w:p w:rsidR="00DC43F7" w:rsidRPr="00F82BB9" w:rsidRDefault="000A4D9B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Competitors  are  requested  not  to  warm  up  on  the  course  after  the  first  competitor  has started.</w:t>
      </w:r>
    </w:p>
    <w:p w:rsidR="000A4D9B" w:rsidRPr="00F82BB9" w:rsidRDefault="000A4D9B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 xml:space="preserve">Details of any additional hazards not </w:t>
      </w:r>
      <w:r w:rsidR="00E94294" w:rsidRPr="00F82BB9">
        <w:rPr>
          <w:rFonts w:ascii="Arial" w:hAnsi="Arial" w:cs="Arial"/>
          <w:sz w:val="24"/>
          <w:szCs w:val="24"/>
        </w:rPr>
        <w:t xml:space="preserve">listed on the start sheet will </w:t>
      </w:r>
      <w:r w:rsidRPr="00F82BB9">
        <w:rPr>
          <w:rFonts w:ascii="Arial" w:hAnsi="Arial" w:cs="Arial"/>
          <w:sz w:val="24"/>
          <w:szCs w:val="24"/>
        </w:rPr>
        <w:t>be displayed or advised at the Signing On point. All competitors must take note of these details when they sign on.</w:t>
      </w:r>
    </w:p>
    <w:p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Competitors must exercise extra care when negotiating all roundabouts.</w:t>
      </w:r>
    </w:p>
    <w:p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No times will be given at the finish.</w:t>
      </w:r>
    </w:p>
    <w:p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CTT  regulations  require  the  compulsory  use  of  helmets  for  the  under  18’s. In</w:t>
      </w:r>
      <w:r w:rsidR="00DC43F7" w:rsidRPr="00F82BB9">
        <w:rPr>
          <w:rFonts w:ascii="Arial" w:hAnsi="Arial" w:cs="Arial"/>
          <w:sz w:val="24"/>
          <w:szCs w:val="24"/>
        </w:rPr>
        <w:t xml:space="preserve"> </w:t>
      </w:r>
      <w:r w:rsidRPr="00F82BB9">
        <w:rPr>
          <w:rFonts w:ascii="Arial" w:hAnsi="Arial" w:cs="Arial"/>
          <w:sz w:val="24"/>
          <w:szCs w:val="24"/>
        </w:rPr>
        <w:t>the int</w:t>
      </w:r>
      <w:r w:rsidR="00DC43F7" w:rsidRPr="00F82BB9">
        <w:rPr>
          <w:rFonts w:ascii="Arial" w:hAnsi="Arial" w:cs="Arial"/>
          <w:sz w:val="24"/>
          <w:szCs w:val="24"/>
        </w:rPr>
        <w:t>erests of your own safety, Cycl</w:t>
      </w:r>
      <w:r w:rsidRPr="00F82BB9">
        <w:rPr>
          <w:rFonts w:ascii="Arial" w:hAnsi="Arial" w:cs="Arial"/>
          <w:sz w:val="24"/>
          <w:szCs w:val="24"/>
        </w:rPr>
        <w:t>ing Time Trials and the event promoters strongly advise all competitors to wear a hard/soft shell helmet that meets internationally accepted safety standards.</w:t>
      </w:r>
    </w:p>
    <w:p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Competitor’s  machines:  it  is  recommended  that  a  working  rear  light,  either  flashing  or constant, is fitted to the machine in a position clearly visible to following road users and is active while the machine is in use.</w:t>
      </w:r>
    </w:p>
    <w:p w:rsidR="003A3F59" w:rsidRPr="00F82BB9" w:rsidRDefault="000A4D9B" w:rsidP="000A4D9B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HEAD</w:t>
      </w:r>
      <w:r w:rsidR="004D0CEA" w:rsidRPr="00F82BB9">
        <w:rPr>
          <w:rFonts w:ascii="Arial" w:hAnsi="Arial" w:cs="Arial"/>
          <w:sz w:val="24"/>
          <w:szCs w:val="24"/>
        </w:rPr>
        <w:t>S</w:t>
      </w:r>
      <w:r w:rsidRPr="00F82BB9">
        <w:rPr>
          <w:rFonts w:ascii="Arial" w:hAnsi="Arial" w:cs="Arial"/>
          <w:sz w:val="24"/>
          <w:szCs w:val="24"/>
        </w:rPr>
        <w:t xml:space="preserve"> UP, RIDE SAFELY!</w:t>
      </w:r>
    </w:p>
    <w:p w:rsidR="00121226" w:rsidRPr="00F82BB9" w:rsidRDefault="00121226" w:rsidP="000A4D9B">
      <w:pPr>
        <w:rPr>
          <w:rFonts w:ascii="Arial" w:hAnsi="Arial" w:cs="Arial"/>
          <w:b/>
          <w:sz w:val="24"/>
          <w:szCs w:val="24"/>
        </w:rPr>
      </w:pPr>
      <w:r w:rsidRPr="00F82BB9">
        <w:rPr>
          <w:rFonts w:ascii="Arial" w:hAnsi="Arial" w:cs="Arial"/>
          <w:b/>
          <w:sz w:val="24"/>
          <w:szCs w:val="24"/>
        </w:rPr>
        <w:t>Prizes</w:t>
      </w:r>
    </w:p>
    <w:p w:rsidR="00F51B52" w:rsidRPr="00F82BB9" w:rsidRDefault="00121226" w:rsidP="000A4D9B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Scratch:</w:t>
      </w:r>
      <w:r w:rsidR="00324B83" w:rsidRPr="00F82BB9">
        <w:rPr>
          <w:rFonts w:ascii="Arial" w:hAnsi="Arial" w:cs="Arial"/>
          <w:sz w:val="24"/>
          <w:szCs w:val="24"/>
        </w:rPr>
        <w:tab/>
        <w:t>1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st</w:t>
      </w:r>
      <w:r w:rsidR="00324B83" w:rsidRPr="00F82BB9">
        <w:rPr>
          <w:rFonts w:ascii="Arial" w:hAnsi="Arial" w:cs="Arial"/>
          <w:sz w:val="24"/>
          <w:szCs w:val="24"/>
        </w:rPr>
        <w:t xml:space="preserve"> £50</w:t>
      </w:r>
      <w:r w:rsidR="00324B83" w:rsidRPr="00F82BB9">
        <w:rPr>
          <w:rFonts w:ascii="Arial" w:hAnsi="Arial" w:cs="Arial"/>
          <w:sz w:val="24"/>
          <w:szCs w:val="24"/>
        </w:rPr>
        <w:tab/>
      </w:r>
      <w:r w:rsidR="00324B83" w:rsidRPr="00F82BB9">
        <w:rPr>
          <w:rFonts w:ascii="Arial" w:hAnsi="Arial" w:cs="Arial"/>
          <w:sz w:val="24"/>
          <w:szCs w:val="24"/>
        </w:rPr>
        <w:tab/>
        <w:t>2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nd</w:t>
      </w:r>
      <w:r w:rsidR="00324B83" w:rsidRPr="00F82BB9">
        <w:rPr>
          <w:rFonts w:ascii="Arial" w:hAnsi="Arial" w:cs="Arial"/>
          <w:sz w:val="24"/>
          <w:szCs w:val="24"/>
        </w:rPr>
        <w:t xml:space="preserve"> £30</w:t>
      </w:r>
      <w:r w:rsidR="00324B83" w:rsidRPr="00F82BB9">
        <w:rPr>
          <w:rFonts w:ascii="Arial" w:hAnsi="Arial" w:cs="Arial"/>
          <w:sz w:val="24"/>
          <w:szCs w:val="24"/>
        </w:rPr>
        <w:tab/>
      </w:r>
      <w:r w:rsidR="00324B83" w:rsidRPr="00F82BB9">
        <w:rPr>
          <w:rFonts w:ascii="Arial" w:hAnsi="Arial" w:cs="Arial"/>
          <w:sz w:val="24"/>
          <w:szCs w:val="24"/>
        </w:rPr>
        <w:tab/>
        <w:t>3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rd</w:t>
      </w:r>
      <w:r w:rsidR="00324B83" w:rsidRPr="00F82BB9">
        <w:rPr>
          <w:rFonts w:ascii="Arial" w:hAnsi="Arial" w:cs="Arial"/>
          <w:sz w:val="24"/>
          <w:szCs w:val="24"/>
        </w:rPr>
        <w:t xml:space="preserve"> £20</w:t>
      </w:r>
      <w:r w:rsidRPr="00F82BB9">
        <w:rPr>
          <w:rFonts w:ascii="Arial" w:hAnsi="Arial" w:cs="Arial"/>
          <w:sz w:val="24"/>
          <w:szCs w:val="24"/>
        </w:rPr>
        <w:tab/>
      </w:r>
      <w:r w:rsidRPr="00F82BB9">
        <w:rPr>
          <w:rFonts w:ascii="Arial" w:hAnsi="Arial" w:cs="Arial"/>
          <w:sz w:val="24"/>
          <w:szCs w:val="24"/>
        </w:rPr>
        <w:br/>
      </w:r>
      <w:r w:rsidR="00F51B52" w:rsidRPr="00F82BB9">
        <w:rPr>
          <w:rFonts w:ascii="Arial" w:hAnsi="Arial" w:cs="Arial"/>
          <w:sz w:val="24"/>
          <w:szCs w:val="24"/>
        </w:rPr>
        <w:t>Women:</w:t>
      </w:r>
      <w:r w:rsidR="00F51B52" w:rsidRPr="00F82BB9">
        <w:rPr>
          <w:rFonts w:ascii="Arial" w:hAnsi="Arial" w:cs="Arial"/>
          <w:sz w:val="24"/>
          <w:szCs w:val="24"/>
        </w:rPr>
        <w:tab/>
        <w:t>1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st</w:t>
      </w:r>
      <w:r w:rsidR="00F51B52" w:rsidRPr="00F82BB9">
        <w:rPr>
          <w:rFonts w:ascii="Arial" w:hAnsi="Arial" w:cs="Arial"/>
          <w:sz w:val="24"/>
          <w:szCs w:val="24"/>
        </w:rPr>
        <w:t xml:space="preserve"> £50</w:t>
      </w:r>
      <w:r w:rsidR="00F51B52" w:rsidRPr="00F82BB9">
        <w:rPr>
          <w:rFonts w:ascii="Arial" w:hAnsi="Arial" w:cs="Arial"/>
          <w:sz w:val="24"/>
          <w:szCs w:val="24"/>
        </w:rPr>
        <w:tab/>
      </w:r>
      <w:r w:rsidR="00F51B52" w:rsidRPr="00F82BB9">
        <w:rPr>
          <w:rFonts w:ascii="Arial" w:hAnsi="Arial" w:cs="Arial"/>
          <w:sz w:val="24"/>
          <w:szCs w:val="24"/>
        </w:rPr>
        <w:tab/>
        <w:t>2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nd</w:t>
      </w:r>
      <w:r w:rsidR="00F51B52" w:rsidRPr="00F82BB9">
        <w:rPr>
          <w:rFonts w:ascii="Arial" w:hAnsi="Arial" w:cs="Arial"/>
          <w:sz w:val="24"/>
          <w:szCs w:val="24"/>
        </w:rPr>
        <w:t xml:space="preserve"> £30</w:t>
      </w:r>
      <w:r w:rsidR="00F51B52" w:rsidRPr="00F82BB9">
        <w:rPr>
          <w:rFonts w:ascii="Arial" w:hAnsi="Arial" w:cs="Arial"/>
          <w:sz w:val="24"/>
          <w:szCs w:val="24"/>
        </w:rPr>
        <w:tab/>
      </w:r>
      <w:r w:rsidR="00F51B52" w:rsidRPr="00F82BB9">
        <w:rPr>
          <w:rFonts w:ascii="Arial" w:hAnsi="Arial" w:cs="Arial"/>
          <w:sz w:val="24"/>
          <w:szCs w:val="24"/>
        </w:rPr>
        <w:tab/>
        <w:t>3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rd</w:t>
      </w:r>
      <w:r w:rsidR="00F51B52" w:rsidRPr="00F82BB9">
        <w:rPr>
          <w:rFonts w:ascii="Arial" w:hAnsi="Arial" w:cs="Arial"/>
          <w:sz w:val="24"/>
          <w:szCs w:val="24"/>
        </w:rPr>
        <w:t xml:space="preserve"> £20</w:t>
      </w:r>
      <w:r w:rsidR="00F51B52" w:rsidRPr="00F82BB9">
        <w:rPr>
          <w:rFonts w:ascii="Arial" w:hAnsi="Arial" w:cs="Arial"/>
          <w:sz w:val="24"/>
          <w:szCs w:val="24"/>
        </w:rPr>
        <w:br/>
      </w:r>
      <w:r w:rsidRPr="00F82BB9">
        <w:rPr>
          <w:rFonts w:ascii="Arial" w:hAnsi="Arial" w:cs="Arial"/>
          <w:sz w:val="24"/>
          <w:szCs w:val="24"/>
        </w:rPr>
        <w:t>Veterans:</w:t>
      </w:r>
      <w:r w:rsidRPr="00F82BB9">
        <w:rPr>
          <w:rFonts w:ascii="Arial" w:hAnsi="Arial" w:cs="Arial"/>
          <w:sz w:val="24"/>
          <w:szCs w:val="24"/>
        </w:rPr>
        <w:tab/>
      </w:r>
      <w:r w:rsidR="00324B83" w:rsidRPr="00F82BB9">
        <w:rPr>
          <w:rFonts w:ascii="Arial" w:hAnsi="Arial" w:cs="Arial"/>
          <w:sz w:val="24"/>
          <w:szCs w:val="24"/>
        </w:rPr>
        <w:t>1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st</w:t>
      </w:r>
      <w:r w:rsidR="00324B83" w:rsidRPr="00F82BB9">
        <w:rPr>
          <w:rFonts w:ascii="Arial" w:hAnsi="Arial" w:cs="Arial"/>
          <w:sz w:val="24"/>
          <w:szCs w:val="24"/>
        </w:rPr>
        <w:t xml:space="preserve"> £</w:t>
      </w:r>
      <w:r w:rsidR="00F51B52" w:rsidRPr="00F82BB9">
        <w:rPr>
          <w:rFonts w:ascii="Arial" w:hAnsi="Arial" w:cs="Arial"/>
          <w:sz w:val="24"/>
          <w:szCs w:val="24"/>
        </w:rPr>
        <w:t>4</w:t>
      </w:r>
      <w:r w:rsidR="0006736C" w:rsidRPr="00F82BB9">
        <w:rPr>
          <w:rFonts w:ascii="Arial" w:hAnsi="Arial" w:cs="Arial"/>
          <w:sz w:val="24"/>
          <w:szCs w:val="24"/>
        </w:rPr>
        <w:t>0</w:t>
      </w:r>
      <w:r w:rsidR="0006736C" w:rsidRPr="00F82BB9">
        <w:rPr>
          <w:rFonts w:ascii="Arial" w:hAnsi="Arial" w:cs="Arial"/>
          <w:sz w:val="24"/>
          <w:szCs w:val="24"/>
        </w:rPr>
        <w:tab/>
      </w:r>
      <w:r w:rsidR="0006736C" w:rsidRPr="00F82BB9">
        <w:rPr>
          <w:rFonts w:ascii="Arial" w:hAnsi="Arial" w:cs="Arial"/>
          <w:sz w:val="24"/>
          <w:szCs w:val="24"/>
        </w:rPr>
        <w:tab/>
        <w:t>2</w:t>
      </w:r>
      <w:r w:rsidR="0006736C" w:rsidRPr="00F82BB9">
        <w:rPr>
          <w:rFonts w:ascii="Arial" w:hAnsi="Arial" w:cs="Arial"/>
          <w:sz w:val="24"/>
          <w:szCs w:val="24"/>
          <w:vertAlign w:val="superscript"/>
        </w:rPr>
        <w:t>nd</w:t>
      </w:r>
      <w:r w:rsidR="0006736C" w:rsidRPr="00F82BB9">
        <w:rPr>
          <w:rFonts w:ascii="Arial" w:hAnsi="Arial" w:cs="Arial"/>
          <w:sz w:val="24"/>
          <w:szCs w:val="24"/>
        </w:rPr>
        <w:t xml:space="preserve"> £30</w:t>
      </w:r>
      <w:r w:rsidR="0006736C" w:rsidRPr="00F82BB9">
        <w:rPr>
          <w:rFonts w:ascii="Arial" w:hAnsi="Arial" w:cs="Arial"/>
          <w:sz w:val="24"/>
          <w:szCs w:val="24"/>
        </w:rPr>
        <w:tab/>
      </w:r>
      <w:r w:rsidR="0006736C" w:rsidRPr="00F82BB9">
        <w:rPr>
          <w:rFonts w:ascii="Arial" w:hAnsi="Arial" w:cs="Arial"/>
          <w:sz w:val="24"/>
          <w:szCs w:val="24"/>
        </w:rPr>
        <w:tab/>
        <w:t>3</w:t>
      </w:r>
      <w:r w:rsidR="0006736C" w:rsidRPr="00F82BB9">
        <w:rPr>
          <w:rFonts w:ascii="Arial" w:hAnsi="Arial" w:cs="Arial"/>
          <w:sz w:val="24"/>
          <w:szCs w:val="24"/>
          <w:vertAlign w:val="superscript"/>
        </w:rPr>
        <w:t>rd</w:t>
      </w:r>
      <w:r w:rsidR="0006736C" w:rsidRPr="00F82BB9">
        <w:rPr>
          <w:rFonts w:ascii="Arial" w:hAnsi="Arial" w:cs="Arial"/>
          <w:sz w:val="24"/>
          <w:szCs w:val="24"/>
        </w:rPr>
        <w:t xml:space="preserve"> £20</w:t>
      </w:r>
      <w:r w:rsidRPr="00F82BB9">
        <w:rPr>
          <w:rFonts w:ascii="Arial" w:hAnsi="Arial" w:cs="Arial"/>
          <w:sz w:val="24"/>
          <w:szCs w:val="24"/>
        </w:rPr>
        <w:br/>
      </w:r>
      <w:r w:rsidR="00F82BB9">
        <w:rPr>
          <w:rFonts w:ascii="Arial" w:hAnsi="Arial" w:cs="Arial"/>
          <w:sz w:val="24"/>
          <w:szCs w:val="24"/>
        </w:rPr>
        <w:t>Junior:</w:t>
      </w:r>
      <w:r w:rsidR="00F82BB9">
        <w:rPr>
          <w:rFonts w:ascii="Arial" w:hAnsi="Arial" w:cs="Arial"/>
          <w:sz w:val="24"/>
          <w:szCs w:val="24"/>
        </w:rPr>
        <w:tab/>
      </w:r>
      <w:r w:rsidR="00F51B52" w:rsidRPr="00F82BB9">
        <w:rPr>
          <w:rFonts w:ascii="Arial" w:hAnsi="Arial" w:cs="Arial"/>
          <w:sz w:val="24"/>
          <w:szCs w:val="24"/>
        </w:rPr>
        <w:t>1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st</w:t>
      </w:r>
      <w:r w:rsidR="00F51B52" w:rsidRPr="00F82BB9">
        <w:rPr>
          <w:rFonts w:ascii="Arial" w:hAnsi="Arial" w:cs="Arial"/>
          <w:sz w:val="24"/>
          <w:szCs w:val="24"/>
        </w:rPr>
        <w:t xml:space="preserve"> £10 </w:t>
      </w:r>
    </w:p>
    <w:p w:rsidR="00121226" w:rsidRPr="00F82BB9" w:rsidRDefault="00581F60" w:rsidP="000A4D9B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Team</w:t>
      </w:r>
      <w:r w:rsidRPr="00F82BB9">
        <w:rPr>
          <w:rFonts w:ascii="Arial" w:hAnsi="Arial" w:cs="Arial"/>
          <w:sz w:val="24"/>
          <w:szCs w:val="24"/>
        </w:rPr>
        <w:tab/>
      </w:r>
      <w:r w:rsidRPr="00F82BB9">
        <w:rPr>
          <w:rFonts w:ascii="Arial" w:hAnsi="Arial" w:cs="Arial"/>
          <w:sz w:val="24"/>
          <w:szCs w:val="24"/>
        </w:rPr>
        <w:tab/>
      </w:r>
      <w:r w:rsidR="0006736C" w:rsidRPr="00F82BB9">
        <w:rPr>
          <w:rFonts w:ascii="Arial" w:hAnsi="Arial" w:cs="Arial"/>
          <w:sz w:val="24"/>
          <w:szCs w:val="24"/>
        </w:rPr>
        <w:t>£20 each</w:t>
      </w:r>
      <w:r w:rsidR="00121226" w:rsidRPr="00F82BB9">
        <w:rPr>
          <w:rFonts w:ascii="Arial" w:hAnsi="Arial" w:cs="Arial"/>
          <w:sz w:val="24"/>
          <w:szCs w:val="24"/>
        </w:rPr>
        <w:br/>
      </w:r>
    </w:p>
    <w:p w:rsidR="00D11D0C" w:rsidRPr="00F82BB9" w:rsidRDefault="00D11D0C" w:rsidP="00F51B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The scratch winner will also receive two tickets to the club dinner where the trophy will be awarded.</w:t>
      </w:r>
    </w:p>
    <w:p w:rsidR="00DC43F7" w:rsidRPr="00F82BB9" w:rsidRDefault="00DC43F7" w:rsidP="00DC43F7">
      <w:p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Notes on prizes:</w:t>
      </w:r>
    </w:p>
    <w:p w:rsidR="00DC43F7" w:rsidRPr="00F82BB9" w:rsidRDefault="00DC43F7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One prize per rider except for the Team prize the highest value prize being paid.</w:t>
      </w:r>
    </w:p>
    <w:p w:rsidR="00DC43F7" w:rsidRPr="00F82BB9" w:rsidRDefault="00DC43F7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A Team is the fastest 3 riders from a single club / team.</w:t>
      </w:r>
    </w:p>
    <w:p w:rsidR="00DC43F7" w:rsidRPr="00F82BB9" w:rsidRDefault="00DC43F7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Any prizes not awarded on the day will be sent out with the results sheet.</w:t>
      </w:r>
    </w:p>
    <w:p w:rsidR="00581F60" w:rsidRPr="00F82BB9" w:rsidRDefault="00581F60">
      <w:pPr>
        <w:rPr>
          <w:rFonts w:ascii="Arial" w:hAnsi="Arial" w:cs="Arial"/>
          <w:b/>
          <w:sz w:val="24"/>
          <w:szCs w:val="24"/>
        </w:rPr>
      </w:pPr>
    </w:p>
    <w:p w:rsidR="00B75552" w:rsidRPr="00F82BB9" w:rsidRDefault="00B75552" w:rsidP="000A4D9B">
      <w:pPr>
        <w:rPr>
          <w:rFonts w:ascii="Arial" w:hAnsi="Arial" w:cs="Arial"/>
          <w:b/>
          <w:sz w:val="24"/>
          <w:szCs w:val="24"/>
        </w:rPr>
      </w:pPr>
      <w:proofErr w:type="spellStart"/>
      <w:r w:rsidRPr="00F82BB9">
        <w:rPr>
          <w:rFonts w:ascii="Arial" w:hAnsi="Arial" w:cs="Arial"/>
          <w:b/>
          <w:sz w:val="24"/>
          <w:szCs w:val="24"/>
        </w:rPr>
        <w:t>Startsheet</w:t>
      </w:r>
      <w:proofErr w:type="spellEnd"/>
      <w:r w:rsidRPr="00F82BB9">
        <w:rPr>
          <w:rFonts w:ascii="Arial" w:hAnsi="Arial" w:cs="Arial"/>
          <w:b/>
          <w:sz w:val="24"/>
          <w:szCs w:val="24"/>
        </w:rPr>
        <w:t>: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220"/>
        <w:gridCol w:w="2320"/>
        <w:gridCol w:w="3800"/>
        <w:gridCol w:w="1083"/>
        <w:gridCol w:w="1060"/>
      </w:tblGrid>
      <w:tr w:rsidR="008A23F9" w:rsidRPr="008A23F9" w:rsidTr="008A23F9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 Number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 Time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Anthony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Haslam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Geere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Coniglio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Royle-Evatt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Paul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Townsley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Tony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Dodsworth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Sigma Sport.co.uk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Will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Worsdell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 Training Harder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Goldsmith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Claxton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VC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Elan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Harry Perry Cycles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00:07:09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Jonathan Pontin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Caroline Reuter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Phoenix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Jody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Coxon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Adalta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Helen Bridgman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Elinor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East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Brixton Cycles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Katrina Murphy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Emma Bentley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Athlete Lab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Jacintha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Hamilton-Love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Natasha 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Jarman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Valerie Place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 Oaks Tri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00:07:19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Katerina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Jane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dennyson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Regents Park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Rouleurs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Kathryn Morris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Robyn Yates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Przybylski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Charlotteville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Lizzy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Brama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Crystal Palace Triathletes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Madelaine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Lee-Smith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Cycle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Elise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Sherwell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Katie Crowe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Lucy Francis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00:07:29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Tully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Cycling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Stephen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Allport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Grout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Stuart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Jago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Kaushal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Sampat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Thompson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Rome 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Bhamra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Bridle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Russell Hicks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Cycle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00:07:39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 Allen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 / Casco Europe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Ian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Newbold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Cannon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Perry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 Fairy Ann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Thomas Seller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Cycle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Julian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Pegg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Hitchin Nomads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Shaun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Marlor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Whitehead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Cycle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Joshua Davies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London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Fidel Gonzalez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Western Road Club/Evans Cycles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00:07:49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Thomas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Neil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Crowther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Donald Parker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R Green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Brian Molloy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Booker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 Hargreaves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Cycle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Paul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Fairman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Abellio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SFA Racing Team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Bennett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 Oaks Tri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00:07:59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Rix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Hughes-Hutchings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Morden CRC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Davy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 and N Cycles 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Marinko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Sewell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Lee Turner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Sigma Sport.co.uk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Draper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Charlotteville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Jones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Katharine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Hibbert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00:08:09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Newton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Cycling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Rick Hughes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Jennifer 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Millmore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Eisinger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Dorking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Drew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Hosie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Powell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 Robinson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Sunderland Clarion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Payn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 Luff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Valios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00:08:19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Lea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Paceline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00:08:20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Michelle  Lock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VW53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00:08:21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Bernhardt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00:08:22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Kevin Plummer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 / Casco Europe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00:08:23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George Brent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00:08:24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Dave Dent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00:08:25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Nisbett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00:08:26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Haywood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00:08:27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Trevor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Leeding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00:08:28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Damian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Poulter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Hounslow &amp; District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00:08:29</w:t>
            </w:r>
          </w:p>
        </w:tc>
      </w:tr>
      <w:tr w:rsidR="008A23F9" w:rsidRPr="008A23F9" w:rsidTr="008A23F9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Liam </w:t>
            </w:r>
            <w:proofErr w:type="spellStart"/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Maybank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F9" w:rsidRPr="008A23F9" w:rsidRDefault="008A23F9" w:rsidP="008A2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00:08:30</w:t>
            </w:r>
          </w:p>
        </w:tc>
      </w:tr>
    </w:tbl>
    <w:p w:rsidR="003773B1" w:rsidRPr="00F82BB9" w:rsidRDefault="003773B1" w:rsidP="000A4D9B">
      <w:pPr>
        <w:rPr>
          <w:rFonts w:ascii="Arial" w:hAnsi="Arial" w:cs="Arial"/>
          <w:b/>
          <w:sz w:val="24"/>
          <w:szCs w:val="24"/>
        </w:rPr>
      </w:pPr>
    </w:p>
    <w:p w:rsidR="003A3F59" w:rsidRPr="00F82BB9" w:rsidRDefault="003A3F59">
      <w:pPr>
        <w:rPr>
          <w:rFonts w:ascii="Arial" w:hAnsi="Arial" w:cs="Arial"/>
          <w:sz w:val="24"/>
          <w:szCs w:val="24"/>
        </w:rPr>
      </w:pPr>
    </w:p>
    <w:sectPr w:rsidR="003A3F59" w:rsidRPr="00F82BB9" w:rsidSect="00DC43F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207AF"/>
    <w:multiLevelType w:val="hybridMultilevel"/>
    <w:tmpl w:val="CE74DAC0"/>
    <w:lvl w:ilvl="0" w:tplc="67A80A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155CB"/>
    <w:multiLevelType w:val="hybridMultilevel"/>
    <w:tmpl w:val="05F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A"/>
    <w:rsid w:val="00062E4B"/>
    <w:rsid w:val="0006736C"/>
    <w:rsid w:val="000A4D9B"/>
    <w:rsid w:val="000F20C3"/>
    <w:rsid w:val="00121226"/>
    <w:rsid w:val="001448F3"/>
    <w:rsid w:val="00172B20"/>
    <w:rsid w:val="001F3257"/>
    <w:rsid w:val="002B3D01"/>
    <w:rsid w:val="002D1A8E"/>
    <w:rsid w:val="00324B83"/>
    <w:rsid w:val="003556CB"/>
    <w:rsid w:val="003773B1"/>
    <w:rsid w:val="003A3F59"/>
    <w:rsid w:val="003B1799"/>
    <w:rsid w:val="003D31C5"/>
    <w:rsid w:val="004D0CEA"/>
    <w:rsid w:val="004F3493"/>
    <w:rsid w:val="00534622"/>
    <w:rsid w:val="00581F60"/>
    <w:rsid w:val="005A6A6D"/>
    <w:rsid w:val="00644D0A"/>
    <w:rsid w:val="00667768"/>
    <w:rsid w:val="006D759F"/>
    <w:rsid w:val="007547DD"/>
    <w:rsid w:val="00765F81"/>
    <w:rsid w:val="007F1838"/>
    <w:rsid w:val="008A23F9"/>
    <w:rsid w:val="008F6E92"/>
    <w:rsid w:val="00920BDB"/>
    <w:rsid w:val="00933FE9"/>
    <w:rsid w:val="009504DB"/>
    <w:rsid w:val="009535DC"/>
    <w:rsid w:val="00981D26"/>
    <w:rsid w:val="009F0573"/>
    <w:rsid w:val="00A269CB"/>
    <w:rsid w:val="00A4092B"/>
    <w:rsid w:val="00AD455E"/>
    <w:rsid w:val="00B02E98"/>
    <w:rsid w:val="00B04267"/>
    <w:rsid w:val="00B06AB4"/>
    <w:rsid w:val="00B60B43"/>
    <w:rsid w:val="00B75552"/>
    <w:rsid w:val="00BC67CE"/>
    <w:rsid w:val="00C77167"/>
    <w:rsid w:val="00CE1C6C"/>
    <w:rsid w:val="00CE71D6"/>
    <w:rsid w:val="00D072B1"/>
    <w:rsid w:val="00D11D0C"/>
    <w:rsid w:val="00D46E28"/>
    <w:rsid w:val="00DC43F7"/>
    <w:rsid w:val="00E44879"/>
    <w:rsid w:val="00E94294"/>
    <w:rsid w:val="00F51B52"/>
    <w:rsid w:val="00F80AE2"/>
    <w:rsid w:val="00F82BB9"/>
    <w:rsid w:val="00FE028A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01E8C-8977-4300-82C4-37BF2D0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F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FF0000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581F60"/>
    <w:pPr>
      <w:keepNext/>
      <w:tabs>
        <w:tab w:val="left" w:pos="4395"/>
      </w:tabs>
      <w:spacing w:after="0" w:line="240" w:lineRule="auto"/>
      <w:outlineLvl w:val="8"/>
    </w:pPr>
    <w:rPr>
      <w:rFonts w:ascii="Times New Roman" w:eastAsia="Times New Roman" w:hAnsi="Times New Roman" w:cs="Times New Roman"/>
      <w:noProof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2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81F60"/>
    <w:rPr>
      <w:rFonts w:ascii="Times New Roman" w:eastAsia="Times New Roman" w:hAnsi="Times New Roman" w:cs="Times New Roman"/>
      <w:b/>
      <w:bCs/>
      <w:noProof/>
      <w:color w:val="FF0000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581F60"/>
    <w:rPr>
      <w:rFonts w:ascii="Times New Roman" w:eastAsia="Times New Roman" w:hAnsi="Times New Roman" w:cs="Times New Roman"/>
      <w:noProof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pontin@hotmail.co.u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User</cp:lastModifiedBy>
  <cp:revision>6</cp:revision>
  <cp:lastPrinted>2015-04-19T19:39:00Z</cp:lastPrinted>
  <dcterms:created xsi:type="dcterms:W3CDTF">2017-04-14T16:13:00Z</dcterms:created>
  <dcterms:modified xsi:type="dcterms:W3CDTF">2017-04-14T16:46:00Z</dcterms:modified>
</cp:coreProperties>
</file>