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W w:w="0" w:type="auto"/>
        <w:tblLayout w:type="fixed"/>
        <w:tblLook w:val="0000"/>
      </w:tblPr>
      <w:tblGrid>
        <w:gridCol w:w="5070"/>
        <w:gridCol w:w="5103"/>
      </w:tblGrid>
      <w:tr>
        <w:trPr>
          <w:trHeight w:val="1702" w:hRule="exact"/>
        </w:trPr>
        <w:tc>
          <w:tcPr>
            <w:cnfStyle w:val="000010100000"/>
            <w:tcW w:w="5070" w:type="dxa"/>
          </w:tcPr>
          <w:p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drawing xmlns:mc="http://schemas.openxmlformats.org/markup-compatibility/2006">
                <wp:inline distT="0" distB="0" distL="0" distR="0">
                  <wp:extent cx="1190625" cy="10096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100000"/>
            <w:tcW w:w="5103" w:type="dxa"/>
            <w:vAlign w:val="center"/>
          </w:tcPr>
          <w:p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>
        <w:trPr>
          <w:trHeight w:val="440" w:hRule="exact"/>
        </w:trPr>
        <w:tc>
          <w:tcPr>
            <w:cnfStyle w:val="000010010000"/>
            <w:tcW w:w="5070" w:type="dxa"/>
            <w:vAlign w:val="center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</w:t>
            </w:r>
          </w:p>
        </w:tc>
        <w:tc>
          <w:tcPr>
            <w:cnfStyle w:val="000001010000"/>
            <w:tcW w:w="5103" w:type="dxa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Course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We01/02</w:t>
            </w:r>
          </w:p>
        </w:tc>
      </w:tr>
      <w:tr>
        <w:trPr>
          <w:trHeight w:val="440" w:hRule="exact"/>
        </w:trPr>
        <w:tc>
          <w:tcPr>
            <w:cnfStyle w:val="000010100000"/>
            <w:tcW w:w="5070" w:type="dxa"/>
            <w:vAlign w:val="center"/>
          </w:tcPr>
          <w:p>
            <w:pPr>
              <w:pStyle w:val="Heading2"/>
              <w:rPr>
                <w:b/>
                <w:sz w:val="20"/>
              </w:rPr>
            </w:pPr>
          </w:p>
          <w:p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>
              <w:rPr>
                <w:b/>
                <w:sz w:val="20"/>
              </w:rPr>
              <w:t xml:space="preserve">/Review: </w:t>
            </w:r>
          </w:p>
        </w:tc>
        <w:tc>
          <w:tcPr>
            <w:cnfStyle w:val="000001100000"/>
            <w:tcW w:w="5103" w:type="dxa"/>
            <w:vAlign w:val="center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Euan Munro</w:t>
            </w:r>
          </w:p>
        </w:tc>
      </w:tr>
    </w:tbl>
    <w:p>
      <w:pPr>
        <w:rPr>
          <w:rFonts w:ascii="Arial" w:hAnsi="Arial"/>
          <w:sz w:val="36"/>
        </w:rPr>
      </w:pPr>
    </w:p>
    <w:p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/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cs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</w:rPr>
              <w:t>Course D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scription: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Start at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unmarked road off the A6094, just south of the junction with the A1.</w:t>
            </w:r>
          </w:p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</w:tc>
      </w:tr>
    </w:tbl>
    <w:p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>
          <w:trHeight w:val="861"/>
        </w:trPr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Traffic Flows: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In both di</w:t>
            </w:r>
            <w:r>
              <w:rPr>
                <w:rFonts w:ascii="Arial" w:hAnsi="Arial"/>
              </w:rPr>
              <w:t xml:space="preserve">rection on road.  </w:t>
            </w: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>
          <w:trHeight w:val="956"/>
        </w:trPr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>Course/Event History</w:t>
            </w:r>
            <w:r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  <w:b/>
              </w:rPr>
              <w:t>Previous ERC Hill climbs in 2011</w:t>
            </w:r>
            <w:r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 xml:space="preserve"> 2016 (Scottish Cycling Events)</w:t>
            </w:r>
            <w:r>
              <w:rPr>
                <w:rFonts w:ascii="Arial" w:hAnsi="Arial"/>
                <w:b/>
              </w:rPr>
              <w:t>, and 2020 (CTT event)</w:t>
            </w:r>
          </w:p>
          <w:p>
            <w:pPr>
              <w:rPr>
                <w:rFonts w:ascii="Arial" w:hAnsi="Arial"/>
                <w:b/>
                <w:bCs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sz w:val="36"/>
        </w:rPr>
      </w:pPr>
    </w:p>
    <w:p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Key Identified Risks</w:t>
      </w:r>
    </w:p>
    <w:p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1101"/>
        <w:gridCol w:w="2409"/>
        <w:gridCol w:w="2410"/>
        <w:gridCol w:w="1701"/>
        <w:gridCol w:w="2799"/>
      </w:tblGrid>
      <w:tr>
        <w:trPr>
          <w:cantSplit w:val="on"/>
          <w:trHeight w:val="600" w:hRule="exact"/>
          <w:jc w:val="center"/>
        </w:trPr>
        <w:tc>
          <w:tcPr>
            <w:cnfStyle w:val="000010100000"/>
            <w:tcW w:w="1101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cnfStyle w:val="000001100000"/>
            <w:tcW w:w="2409" w:type="dxa"/>
          </w:tcPr>
          <w:p>
            <w:pPr>
              <w:pStyle w:val="Heading3"/>
              <w:jc w:val="center"/>
              <w:rPr/>
            </w:pPr>
            <w:r>
              <w:t>Location</w:t>
            </w:r>
          </w:p>
        </w:tc>
        <w:tc>
          <w:tcPr>
            <w:cnfStyle w:val="000010100000"/>
            <w:tcW w:w="2410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 w:type="textWrapping"/>
            </w:r>
            <w:r>
              <w:rPr>
                <w:rFonts w:ascii="Arial" w:hAnsi="Arial"/>
                <w:b/>
              </w:rPr>
              <w:t>Low/Med/High</w:t>
            </w:r>
          </w:p>
        </w:tc>
        <w:tc>
          <w:tcPr>
            <w:cnfStyle w:val="000010100000"/>
            <w:tcW w:w="2799" w:type="dxa"/>
          </w:tcPr>
          <w:p>
            <w:pPr>
              <w:pStyle w:val="Heading4"/>
              <w:rPr/>
            </w:pPr>
            <w:r>
              <w:t>Measures to reduce Risk</w:t>
            </w:r>
            <w:r>
              <w:rPr/>
              <w:br w:type="textWrapping"/>
            </w:r>
            <w:r>
              <w:rPr>
                <w:b w:val="off"/>
              </w:rPr>
              <w:t>(if applicable)</w:t>
            </w:r>
          </w:p>
        </w:tc>
      </w:tr>
      <w:tr>
        <w:trPr>
          <w:cantSplit w:val="on"/>
          <w:trHeight w:val="1552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 xml:space="preserve">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STAR</w:t>
            </w:r>
            <w:r>
              <w:rPr>
                <w:rFonts w:ascii="Arial" w:hAnsi="Arial"/>
                <w:b/>
                <w:sz w:val="16"/>
                <w:szCs w:val="16"/>
              </w:rPr>
              <w:t>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Start at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unmarked road off the A6094, just south of the junction with the A1.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Participants waiting to go blocking traffic.</w:t>
            </w: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010000"/>
            <w:tcW w:w="2799" w:type="dxa"/>
          </w:tcPr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Space allocated away from junction to allow for </w:t>
            </w:r>
            <w:r>
              <w:rPr>
                <w:rFonts w:ascii="Arial" w:hAnsi="Arial"/>
                <w:sz w:val="16"/>
                <w:szCs w:val="16"/>
              </w:rPr>
              <w:t>competitors to wait</w:t>
            </w:r>
          </w:p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to flag down any approaching traffic.  If necessary, delay participants setting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 xml:space="preserve"> ft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Entrance to farm on left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Traffic entering </w:t>
            </w:r>
            <w:r>
              <w:rPr>
                <w:rFonts w:ascii="Arial" w:hAnsi="Arial"/>
                <w:sz w:val="16"/>
                <w:szCs w:val="16"/>
              </w:rPr>
              <w:t>from farm road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100000"/>
            <w:tcW w:w="2799" w:type="dxa"/>
          </w:tcPr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Marshall to flag down approaching traffic, if </w:t>
            </w:r>
            <w:r>
              <w:rPr>
                <w:rFonts w:ascii="Arial" w:hAnsi="Arial"/>
                <w:sz w:val="16"/>
                <w:szCs w:val="16"/>
              </w:rPr>
              <w:t>necessary</w:t>
            </w:r>
            <w:r>
              <w:rPr>
                <w:rFonts w:ascii="Arial" w:hAnsi="Arial"/>
                <w:sz w:val="16"/>
                <w:szCs w:val="16"/>
              </w:rPr>
              <w:t xml:space="preserve"> can radio/phone down to start point to delay participants setting off.</w:t>
            </w:r>
          </w:p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 warning of cycle event placed on farm road</w:t>
            </w:r>
          </w:p>
        </w:tc>
      </w:tr>
      <w:tr>
        <w:trPr>
          <w:cantSplit w:val="on"/>
          <w:trHeight w:val="2023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396</w:t>
            </w:r>
            <w:r>
              <w:rPr>
                <w:rFonts w:ascii="Arial" w:hAnsi="Arial"/>
                <w:sz w:val="16"/>
                <w:szCs w:val="16"/>
              </w:rPr>
              <w:t xml:space="preserve"> ft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cs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Course follows road left, c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ould have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 oncoming bike/horse traffic from track joining road straight ahead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Bike or horse traffic coming from field track onto road</w:t>
            </w: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010000"/>
            <w:tcW w:w="2799" w:type="dxa"/>
          </w:tcPr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Marshall to warn any approaching riders/walkers/cyclists of event on road. If event participant approaching, should hold up riders/walkers etc. </w:t>
            </w:r>
          </w:p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</w:t>
            </w:r>
            <w:r>
              <w:rPr>
                <w:rFonts w:ascii="Arial" w:hAnsi="Arial"/>
                <w:sz w:val="16"/>
                <w:szCs w:val="16"/>
              </w:rPr>
              <w:t>necessary</w:t>
            </w:r>
            <w:r>
              <w:rPr>
                <w:rFonts w:ascii="Arial" w:hAnsi="Arial"/>
                <w:sz w:val="16"/>
                <w:szCs w:val="16"/>
              </w:rPr>
              <w:t xml:space="preserve"> can radio/phone down to start point to delay any further participants setting off.</w:t>
            </w:r>
          </w:p>
          <w:p>
            <w:pPr>
              <w:pStyle w:val="ListParagraph"/>
              <w:ind w:left="340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cantSplit w:val="on"/>
          <w:trHeight w:val="1730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396</w:t>
            </w:r>
            <w:r>
              <w:rPr>
                <w:rFonts w:ascii="Arial" w:hAnsi="Arial"/>
                <w:sz w:val="16"/>
                <w:szCs w:val="16"/>
              </w:rPr>
              <w:t xml:space="preserve"> ft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cs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Sharp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left hand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 bend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cornering at high speed</w:t>
            </w:r>
          </w:p>
        </w:tc>
        <w:tc>
          <w:tcPr>
            <w:cnfStyle w:val="00000110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100000"/>
            <w:tcW w:w="2799" w:type="dxa"/>
          </w:tcPr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at point to warn riders</w:t>
            </w:r>
          </w:p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Corner swept of gravel before race</w:t>
            </w:r>
          </w:p>
        </w:tc>
      </w:tr>
      <w:tr>
        <w:trPr>
          <w:cantSplit w:val="on"/>
          <w:trHeight w:val="1730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2457 ft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cs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Sharp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left hand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 bend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cornering at high speed</w:t>
            </w: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010000"/>
            <w:tcW w:w="2799" w:type="dxa"/>
          </w:tcPr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at point to warn riders</w:t>
            </w:r>
          </w:p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Corner swept of gravel before race</w:t>
            </w:r>
          </w:p>
        </w:tc>
      </w:tr>
      <w:tr>
        <w:trPr>
          <w:cantSplit w:val="on"/>
          <w:trHeight w:val="1730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3520 ft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cs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Sharp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right hand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 bend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cornering at high speed</w:t>
            </w:r>
          </w:p>
        </w:tc>
        <w:tc>
          <w:tcPr>
            <w:cnfStyle w:val="00000110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100000"/>
            <w:tcW w:w="2799" w:type="dxa"/>
          </w:tcPr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at point to warn riders</w:t>
            </w:r>
          </w:p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Corner swept of gravel before race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1.3 </w:t>
            </w:r>
            <w:r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FINISH: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1300 ft after </w:t>
            </w:r>
            <w:r>
              <w:rPr>
                <w:rFonts w:ascii="Arial" w:hAnsi="Arial"/>
                <w:bCs/>
                <w:sz w:val="16"/>
                <w:szCs w:val="16"/>
              </w:rPr>
              <w:t>Faside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castle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at finish area</w:t>
            </w: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010000"/>
            <w:tcW w:w="2799" w:type="dxa"/>
          </w:tcPr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Marshall to flag down any approaching traffic, if </w:t>
            </w:r>
            <w:r>
              <w:rPr>
                <w:rFonts w:ascii="Arial" w:hAnsi="Arial"/>
                <w:sz w:val="16"/>
                <w:szCs w:val="16"/>
              </w:rPr>
              <w:t>necessary</w:t>
            </w:r>
            <w:r>
              <w:rPr>
                <w:rFonts w:ascii="Arial" w:hAnsi="Arial"/>
                <w:sz w:val="16"/>
                <w:szCs w:val="16"/>
              </w:rPr>
              <w:t xml:space="preserve"> can radio/phone down to start point to delay participants setting off.</w:t>
            </w:r>
          </w:p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Cycling Event warning sign for oncoming traffic</w:t>
            </w:r>
          </w:p>
        </w:tc>
      </w:tr>
      <w:tr>
        <w:trPr>
          <w:cantSplit w:val="on"/>
          <w:trHeight w:val="2162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Full event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COVID Infection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Riders, </w:t>
            </w:r>
            <w:r>
              <w:rPr>
                <w:rFonts w:ascii="Arial" w:hAnsi="Arial"/>
                <w:sz w:val="16"/>
                <w:szCs w:val="16"/>
              </w:rPr>
              <w:t>marshalls</w:t>
            </w:r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r>
              <w:rPr>
                <w:rFonts w:ascii="Arial" w:hAnsi="Arial"/>
                <w:sz w:val="16"/>
                <w:szCs w:val="16"/>
              </w:rPr>
              <w:t>timekeepers</w:t>
            </w:r>
            <w:r>
              <w:rPr>
                <w:rFonts w:ascii="Arial" w:hAnsi="Arial"/>
                <w:sz w:val="16"/>
                <w:szCs w:val="16"/>
              </w:rPr>
              <w:t xml:space="preserve"> exposure to </w:t>
            </w:r>
          </w:p>
        </w:tc>
        <w:tc>
          <w:tcPr>
            <w:cnfStyle w:val="00000110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100000"/>
            <w:tcW w:w="2799" w:type="dxa"/>
          </w:tcPr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Following all guidance in line with CTT guidelines</w:t>
            </w:r>
          </w:p>
          <w:p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will be instructed to leave the area by heading East towards Tranent rather than back towards the start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>
      <w:pPr>
        <w:rPr>
          <w:vanish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/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>
              <w:rPr>
                <w:rFonts w:ascii="Arial" w:hAnsi="Arial"/>
                <w:sz w:val="16"/>
                <w:szCs w:val="16"/>
              </w:rPr>
              <w:t xml:space="preserve">to pose a </w:t>
            </w:r>
            <w:r>
              <w:rPr>
                <w:rFonts w:ascii="Arial" w:hAnsi="Arial"/>
                <w:sz w:val="16"/>
                <w:szCs w:val="16"/>
              </w:rPr>
              <w:t>risk</w:t>
            </w:r>
            <w:r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>
      <w:pPr>
        <w:rPr>
          <w:rFonts w:ascii="Arial" w:hAnsi="Arial"/>
          <w:color w:val="0000ff"/>
          <w:sz w:val="16"/>
          <w:szCs w:val="16"/>
        </w:rPr>
      </w:pPr>
    </w:p>
    <w:p>
      <w:pPr>
        <w:rPr>
          <w:rFonts w:ascii="Arial" w:cs="Arial" w:hAnsi="Arial"/>
          <w:b/>
        </w:rPr>
      </w:pPr>
    </w:p>
    <w:p>
      <w:pPr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Date of original </w:t>
      </w:r>
      <w:r>
        <w:rPr>
          <w:rFonts w:ascii="Arial" w:cs="Arial" w:hAnsi="Arial"/>
          <w:b/>
        </w:rPr>
        <w:t>a</w:t>
      </w:r>
      <w:r>
        <w:rPr>
          <w:rFonts w:ascii="Arial" w:cs="Arial" w:hAnsi="Arial"/>
          <w:b/>
        </w:rPr>
        <w:t>ssessment</w:t>
      </w:r>
      <w:r>
        <w:rPr>
          <w:rFonts w:ascii="Arial" w:cs="Arial" w:hAnsi="Arial"/>
          <w:b/>
        </w:rPr>
        <w:t xml:space="preserve">: </w:t>
      </w:r>
      <w:r>
        <w:rPr>
          <w:rFonts w:ascii="Arial" w:cs="Arial" w:hAnsi="Arial"/>
          <w:b/>
        </w:rPr>
        <w:t>08/09/20</w:t>
      </w: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sectPr>
      <w:footerReference w:type="default" r:id="rId12"/>
      <w:pgSz w:w="11906" w:h="16838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BodyText"/>
      <w:jc w:val="center"/>
      <w:rPr/>
    </w:pPr>
    <w:r>
      <w:rPr/>
      <mc:AlternateContent>
        <mc:Choice Requires="wps">
          <w:drawing xmlns:mc="http://schemas.openxmlformats.org/markup-compatibility/2006">
            <wp:anchor allowOverlap="1" behindDoc="0" distT="0" distB="0" distL="114300" distR="114300" layoutInCell="1" locked="0" relativeHeight="251659264" simplePos="0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9526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1" name="Straight Connector 10"/>
                    <wps:cNvCnPr>
                      <a:cxnSpLocks noChangeShapeType="1"/>
                    </wps:cNvCnPr>
                    <wps:spPr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FE23EC4-6854-3D2F-972B3001F17B" coordsize="21600,21600" style="position:absolute;width:10pt;height:10pt;mso-width-percent:0;mso-width-relative:page;mso-height-percent:0;mso-height-relative:page;margin-top:0pt;margin-left:0pt;mso-wrap-distance-left:9pt;mso-wrap-distance-right:9pt;mso-wrap-distance-top:0pt;mso-wrap-distance-bottom:0pt;mso-position-horizontal-relative:margin;rotation:0.000000;z-index:251659264;" wrapcoords="0 0 0 21600 21600 21600 21600 0" strokecolor="#0000ff" strokeweight="0.75pt" o:spt="32" o:oned="t" path="m0,0 l21600,21600 e">
              <v:stroke color="#0000ff" filltype="solid" joinstyle="round" linestyle="single" mitterlimit="800000" weight="0.75pt"/>
              <w10:wrap type="through" side="both"/>
              <o:lock/>
            </v:shape>
          </w:pict>
        </mc:Fallback>
      </mc:AlternateContent>
    </w:r>
  </w:p>
  <w:p>
    <w:pPr>
      <w:pStyle w:val="Footer"/>
      <w:jc w:val="center"/>
      <w:rPr>
        <w:rFonts w:ascii="Arial" w:hAnsi="Arial"/>
        <w:color w:val="0000ff"/>
        <w:sz w:val="14"/>
        <w:szCs w:val="14"/>
      </w:rPr>
    </w:pPr>
    <w:r>
      <w:rPr>
        <w:rFonts w:ascii="Arial" w:hAnsi="Arial"/>
        <w:color w:val="0000ff"/>
        <w:sz w:val="16"/>
      </w:rPr>
      <w:t>CYCLING TIME TRIALS IS A COMPANY LIMITED BY GUARANTEE REGISTERED IN ENGLAND No: 4413282</w:t>
    </w:r>
    <w:r>
      <w:rPr>
        <w:rFonts w:ascii="Arial" w:hAnsi="Arial"/>
        <w:color w:val="0000ff"/>
        <w:sz w:val="16"/>
      </w:rPr>
      <w:br w:type="textWrapping"/>
    </w:r>
    <w:r>
      <w:rPr/>
      <w:drawing xmlns:mc="http://schemas.openxmlformats.org/markup-compatibility/2006">
        <wp:anchor allowOverlap="1" behindDoc="1" distT="0" distB="0" distL="114300" distR="114300" layoutInCell="1" locked="0" relativeHeight="251665408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1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00ff"/>
        <w:sz w:val="14"/>
        <w:szCs w:val="14"/>
      </w:rPr>
      <w:t>Registered Address:</w:t>
    </w:r>
    <w:r>
      <w:rPr>
        <w:sz w:val="14"/>
        <w:szCs w:val="14"/>
      </w:rPr>
      <w:t xml:space="preserve"> </w:t>
    </w:r>
    <w:r>
      <w:rPr>
        <w:rFonts w:ascii="Arial" w:hAnsi="Arial"/>
        <w:color w:val="0000ff"/>
        <w:sz w:val="14"/>
        <w:szCs w:val="14"/>
      </w:rPr>
      <w:t xml:space="preserve">C/O DJH Accountants Ltd, </w:t>
    </w:r>
    <w:r>
      <w:rPr>
        <w:rFonts w:ascii="Arial" w:hAnsi="Arial"/>
        <w:color w:val="0000ff"/>
        <w:sz w:val="14"/>
        <w:szCs w:val="14"/>
      </w:rPr>
      <w:t>Porthill</w:t>
    </w:r>
    <w:r>
      <w:rPr>
        <w:rFonts w:ascii="Arial" w:hAnsi="Arial"/>
        <w:color w:val="0000ff"/>
        <w:sz w:val="14"/>
        <w:szCs w:val="14"/>
      </w:rPr>
      <w:t xml:space="preserve"> Lodge, High Street, </w:t>
    </w:r>
    <w:r>
      <w:rPr>
        <w:rFonts w:ascii="Arial" w:hAnsi="Arial"/>
        <w:color w:val="0000ff"/>
        <w:sz w:val="14"/>
        <w:szCs w:val="14"/>
      </w:rPr>
      <w:t>Wolstanton</w:t>
    </w:r>
    <w:r>
      <w:rPr>
        <w:rFonts w:ascii="Arial" w:hAnsi="Arial"/>
        <w:color w:val="0000ff"/>
        <w:sz w:val="14"/>
        <w:szCs w:val="14"/>
      </w:rPr>
      <w:t>, Newcastle under Lyme, Staffordshire, ST5 0EZ</w:t>
    </w:r>
    <w:r>
      <w:rPr/>
      <w:drawing xmlns:mc="http://schemas.openxmlformats.org/markup-compatibility/2006">
        <wp:anchor allowOverlap="1" behindDoc="1" distT="0" distB="0" distL="114300" distR="114300" layoutInCell="1" locked="0" relativeHeight="251663360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36AA1"/>
    <w:rsid w:val="0005510B"/>
    <w:rsid w:val="00064047"/>
    <w:rsid w:val="00084A09"/>
    <w:rsid w:val="000A4B66"/>
    <w:rsid w:val="000E5A13"/>
    <w:rsid w:val="00114C3D"/>
    <w:rsid w:val="00190651"/>
    <w:rsid w:val="001A7958"/>
    <w:rsid w:val="001F0BFF"/>
    <w:rsid w:val="001F798C"/>
    <w:rsid w:val="00210960"/>
    <w:rsid w:val="00294584"/>
    <w:rsid w:val="002F0C34"/>
    <w:rsid w:val="00317AE6"/>
    <w:rsid w:val="003314EE"/>
    <w:rsid w:val="00335625"/>
    <w:rsid w:val="00340828"/>
    <w:rsid w:val="00340891"/>
    <w:rsid w:val="003B3B9A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96BED"/>
    <w:rsid w:val="005C4520"/>
    <w:rsid w:val="00622307"/>
    <w:rsid w:val="00647CA4"/>
    <w:rsid w:val="006566F1"/>
    <w:rsid w:val="00662266"/>
    <w:rsid w:val="00696599"/>
    <w:rsid w:val="0069700E"/>
    <w:rsid w:val="006A42DB"/>
    <w:rsid w:val="006A4AAD"/>
    <w:rsid w:val="006B042E"/>
    <w:rsid w:val="006D2D9D"/>
    <w:rsid w:val="00741F31"/>
    <w:rsid w:val="00777D1C"/>
    <w:rsid w:val="00777DCB"/>
    <w:rsid w:val="007A46E0"/>
    <w:rsid w:val="007B729F"/>
    <w:rsid w:val="007C0868"/>
    <w:rsid w:val="007D3F82"/>
    <w:rsid w:val="00802F93"/>
    <w:rsid w:val="00837A94"/>
    <w:rsid w:val="008905FE"/>
    <w:rsid w:val="00896421"/>
    <w:rsid w:val="008A73C1"/>
    <w:rsid w:val="008F7A85"/>
    <w:rsid w:val="00911F79"/>
    <w:rsid w:val="00946E60"/>
    <w:rsid w:val="0099096B"/>
    <w:rsid w:val="00997B88"/>
    <w:rsid w:val="009B3256"/>
    <w:rsid w:val="009E6E05"/>
    <w:rsid w:val="009F19BA"/>
    <w:rsid w:val="009F4993"/>
    <w:rsid w:val="00A20126"/>
    <w:rsid w:val="00A30E34"/>
    <w:rsid w:val="00A552E8"/>
    <w:rsid w:val="00A577CF"/>
    <w:rsid w:val="00A84390"/>
    <w:rsid w:val="00A94FA1"/>
    <w:rsid w:val="00A970F3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70946"/>
    <w:rsid w:val="00C819AB"/>
    <w:rsid w:val="00CB62B8"/>
    <w:rsid w:val="00CC5D68"/>
    <w:rsid w:val="00CD21E3"/>
    <w:rsid w:val="00CE003C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en-GB" w:bidi="ar-SA" w:eastAsia="en-GB"/>
      </w:rPr>
    </w:rPrDefault>
    <w:pPrDefault/>
  </w:docDefaults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uiPriority w:val="99"/>
    <w:qFormat w:val="on"/>
    <w:pPr>
      <w:keepNext w:val="on"/>
    </w:pPr>
    <w:rPr>
      <w:rFonts w:ascii="Arial" w:hAnsi="Arial"/>
      <w:b/>
    </w:rPr>
  </w:style>
  <w:style w:type="paragraph" w:styleId="Heading4">
    <w:name w:val="Heading 4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uiPriority w:val="99"/>
    <w:rPr>
      <w:rFonts w:ascii="Arial" w:hAnsi="Arial"/>
      <w:color w:val="000000"/>
      <w:sz w:val="16"/>
    </w:rPr>
  </w:style>
  <w:style w:type="table" w:styleId="TableGrid">
    <w:name w:val="Table Grid"/>
    <w:basedOn w:val="NormalTable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FooterChar">
    <w:name w:val="Footer Char"/>
    <w:link w:val="Footer"/>
    <w:uiPriority w:val="99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Keith Lawton</dc:creator>
  <cp:lastModifiedBy>William McMillan</cp:lastModifiedBy>
</cp:coreProperties>
</file>